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88"/>
        <w:gridCol w:w="2773"/>
        <w:gridCol w:w="2622"/>
        <w:gridCol w:w="2615"/>
        <w:gridCol w:w="2591"/>
        <w:gridCol w:w="2596"/>
        <w:gridCol w:w="2597"/>
        <w:gridCol w:w="2588"/>
      </w:tblGrid>
      <w:tr w:rsidR="00B85DA1" w:rsidRPr="00EA4451" w14:paraId="4516C92A" w14:textId="77777777" w:rsidTr="002D1FA5">
        <w:tc>
          <w:tcPr>
            <w:tcW w:w="2619" w:type="dxa"/>
            <w:tcBorders>
              <w:top w:val="nil"/>
              <w:left w:val="nil"/>
              <w:bottom w:val="single" w:sz="4" w:space="0" w:color="auto"/>
              <w:right w:val="nil"/>
            </w:tcBorders>
          </w:tcPr>
          <w:p w14:paraId="70443950" w14:textId="33B73FB2" w:rsidR="00B85DA1" w:rsidRPr="00EA4451" w:rsidRDefault="00B85DA1" w:rsidP="0052465D">
            <w:pPr>
              <w:spacing w:before="240" w:after="240"/>
              <w:rPr>
                <w:b/>
                <w:sz w:val="28"/>
                <w:szCs w:val="28"/>
                <w:lang w:val="en-GB"/>
              </w:rPr>
            </w:pPr>
            <w:r w:rsidRPr="00EA4451">
              <w:rPr>
                <w:b/>
                <w:sz w:val="28"/>
                <w:szCs w:val="28"/>
                <w:lang w:val="en-GB"/>
              </w:rPr>
              <w:t>Scenario Title:</w:t>
            </w:r>
            <w:r w:rsidR="001C3162">
              <w:rPr>
                <w:b/>
                <w:sz w:val="28"/>
                <w:szCs w:val="28"/>
                <w:lang w:val="en-GB"/>
              </w:rPr>
              <w:t xml:space="preserve"> Personalisation </w:t>
            </w:r>
          </w:p>
        </w:tc>
        <w:tc>
          <w:tcPr>
            <w:tcW w:w="5456" w:type="dxa"/>
            <w:gridSpan w:val="2"/>
            <w:tcBorders>
              <w:top w:val="nil"/>
              <w:left w:val="nil"/>
              <w:bottom w:val="single" w:sz="4" w:space="0" w:color="auto"/>
              <w:right w:val="nil"/>
            </w:tcBorders>
          </w:tcPr>
          <w:p w14:paraId="04579546" w14:textId="3129751F" w:rsidR="00B85DA1" w:rsidRPr="00EA4451" w:rsidRDefault="0036532A" w:rsidP="00EA4451">
            <w:pPr>
              <w:spacing w:before="240" w:after="240"/>
              <w:rPr>
                <w:b/>
                <w:sz w:val="28"/>
                <w:szCs w:val="28"/>
                <w:lang w:val="en-GB"/>
              </w:rPr>
            </w:pPr>
            <w:r>
              <w:rPr>
                <w:b/>
                <w:sz w:val="28"/>
                <w:szCs w:val="28"/>
                <w:lang w:val="en-GB"/>
              </w:rPr>
              <w:t>Let’s Think in English</w:t>
            </w:r>
          </w:p>
        </w:tc>
        <w:tc>
          <w:tcPr>
            <w:tcW w:w="2636" w:type="dxa"/>
            <w:tcBorders>
              <w:top w:val="nil"/>
              <w:left w:val="nil"/>
              <w:bottom w:val="single" w:sz="4" w:space="0" w:color="auto"/>
              <w:right w:val="nil"/>
            </w:tcBorders>
          </w:tcPr>
          <w:p w14:paraId="2F063E6D" w14:textId="697E8EE5" w:rsidR="00B85DA1" w:rsidRPr="00EA4451" w:rsidRDefault="0052465D" w:rsidP="00EA4451">
            <w:pPr>
              <w:spacing w:before="240" w:after="240"/>
              <w:rPr>
                <w:b/>
                <w:sz w:val="28"/>
                <w:szCs w:val="28"/>
                <w:lang w:val="en-GB"/>
              </w:rPr>
            </w:pPr>
            <w:r>
              <w:rPr>
                <w:b/>
                <w:sz w:val="28"/>
                <w:szCs w:val="28"/>
                <w:lang w:val="en-GB"/>
              </w:rPr>
              <w:t>School name:</w:t>
            </w:r>
          </w:p>
        </w:tc>
        <w:tc>
          <w:tcPr>
            <w:tcW w:w="5243" w:type="dxa"/>
            <w:gridSpan w:val="2"/>
            <w:tcBorders>
              <w:top w:val="nil"/>
              <w:left w:val="nil"/>
              <w:bottom w:val="single" w:sz="4" w:space="0" w:color="auto"/>
              <w:right w:val="nil"/>
            </w:tcBorders>
          </w:tcPr>
          <w:p w14:paraId="1D95A495" w14:textId="08EA846E" w:rsidR="00B85DA1" w:rsidRPr="00EA4451" w:rsidRDefault="0036532A" w:rsidP="00EA4451">
            <w:pPr>
              <w:spacing w:before="240" w:after="240"/>
              <w:rPr>
                <w:b/>
                <w:sz w:val="28"/>
                <w:szCs w:val="28"/>
                <w:lang w:val="en-GB"/>
              </w:rPr>
            </w:pPr>
            <w:r>
              <w:rPr>
                <w:b/>
                <w:sz w:val="28"/>
                <w:szCs w:val="28"/>
                <w:lang w:val="en-GB"/>
              </w:rPr>
              <w:t>The Skinners’ Kent Academy</w:t>
            </w:r>
          </w:p>
        </w:tc>
        <w:tc>
          <w:tcPr>
            <w:tcW w:w="2623" w:type="dxa"/>
            <w:tcBorders>
              <w:top w:val="nil"/>
              <w:left w:val="nil"/>
              <w:bottom w:val="single" w:sz="4" w:space="0" w:color="auto"/>
              <w:right w:val="nil"/>
            </w:tcBorders>
          </w:tcPr>
          <w:p w14:paraId="10D79876" w14:textId="18136383" w:rsidR="00B85DA1" w:rsidRPr="00EA4451" w:rsidRDefault="0052465D" w:rsidP="00EA4451">
            <w:pPr>
              <w:spacing w:before="240" w:after="240"/>
              <w:rPr>
                <w:b/>
                <w:sz w:val="28"/>
                <w:szCs w:val="28"/>
                <w:lang w:val="en-GB"/>
              </w:rPr>
            </w:pPr>
            <w:r>
              <w:rPr>
                <w:b/>
                <w:sz w:val="28"/>
                <w:szCs w:val="28"/>
                <w:lang w:val="en-GB"/>
              </w:rPr>
              <w:t>Topic:</w:t>
            </w:r>
          </w:p>
        </w:tc>
        <w:tc>
          <w:tcPr>
            <w:tcW w:w="2619" w:type="dxa"/>
            <w:tcBorders>
              <w:top w:val="nil"/>
              <w:left w:val="nil"/>
              <w:bottom w:val="single" w:sz="4" w:space="0" w:color="auto"/>
              <w:right w:val="nil"/>
            </w:tcBorders>
          </w:tcPr>
          <w:p w14:paraId="3A00A06A" w14:textId="6A69A44C" w:rsidR="00B85DA1" w:rsidRPr="00EA4451" w:rsidRDefault="0036532A" w:rsidP="00EA4451">
            <w:pPr>
              <w:spacing w:before="240" w:after="240"/>
              <w:rPr>
                <w:b/>
                <w:sz w:val="28"/>
                <w:szCs w:val="28"/>
                <w:lang w:val="en-GB"/>
              </w:rPr>
            </w:pPr>
            <w:r>
              <w:rPr>
                <w:b/>
                <w:sz w:val="28"/>
                <w:szCs w:val="28"/>
                <w:lang w:val="en-GB"/>
              </w:rPr>
              <w:t>This is Just to Say</w:t>
            </w:r>
          </w:p>
        </w:tc>
      </w:tr>
      <w:tr w:rsidR="002D1FA5" w:rsidRPr="00D92BFB" w14:paraId="2CE34A81" w14:textId="77777777" w:rsidTr="002005FF">
        <w:tc>
          <w:tcPr>
            <w:tcW w:w="2619" w:type="dxa"/>
            <w:tcBorders>
              <w:bottom w:val="single" w:sz="4" w:space="0" w:color="auto"/>
            </w:tcBorders>
          </w:tcPr>
          <w:p w14:paraId="1630351D" w14:textId="3ADD55E2" w:rsidR="002D1FA5" w:rsidRPr="00EA4451" w:rsidRDefault="002D1FA5" w:rsidP="004702C9">
            <w:pPr>
              <w:spacing w:before="120" w:after="120"/>
              <w:rPr>
                <w:lang w:val="en-GB"/>
              </w:rPr>
            </w:pPr>
            <w:r w:rsidRPr="005505E7">
              <w:rPr>
                <w:b/>
                <w:color w:val="D51059"/>
                <w:sz w:val="36"/>
                <w:szCs w:val="36"/>
                <w:lang w:val="en-GB"/>
              </w:rPr>
              <w:t>Time</w:t>
            </w:r>
            <w:r w:rsidRPr="00EA4451">
              <w:rPr>
                <w:b/>
                <w:sz w:val="28"/>
                <w:szCs w:val="28"/>
                <w:lang w:val="en-GB"/>
              </w:rPr>
              <w:t xml:space="preserve"> (in no. of lessons</w:t>
            </w:r>
            <w:r w:rsidR="0052465D">
              <w:rPr>
                <w:b/>
                <w:sz w:val="28"/>
                <w:szCs w:val="28"/>
                <w:lang w:val="en-GB"/>
              </w:rPr>
              <w:t xml:space="preserve"> or percentage of unit</w:t>
            </w:r>
            <w:r w:rsidRPr="00EA4451">
              <w:rPr>
                <w:b/>
                <w:sz w:val="28"/>
                <w:szCs w:val="28"/>
                <w:lang w:val="en-GB"/>
              </w:rPr>
              <w:t>)</w:t>
            </w:r>
          </w:p>
        </w:tc>
        <w:tc>
          <w:tcPr>
            <w:tcW w:w="2814" w:type="dxa"/>
            <w:tcBorders>
              <w:bottom w:val="single" w:sz="4" w:space="0" w:color="auto"/>
            </w:tcBorders>
          </w:tcPr>
          <w:p w14:paraId="52725FBE" w14:textId="07C0FD79" w:rsidR="002D1FA5" w:rsidRPr="00EA4451" w:rsidRDefault="00C14867" w:rsidP="004702C9">
            <w:pPr>
              <w:spacing w:before="120" w:after="120"/>
              <w:rPr>
                <w:lang w:val="en-GB"/>
              </w:rPr>
            </w:pPr>
            <w:r>
              <w:rPr>
                <w:lang w:val="en-GB"/>
              </w:rPr>
              <w:t>5%</w:t>
            </w:r>
          </w:p>
        </w:tc>
        <w:tc>
          <w:tcPr>
            <w:tcW w:w="5278" w:type="dxa"/>
            <w:gridSpan w:val="2"/>
            <w:tcBorders>
              <w:bottom w:val="single" w:sz="4" w:space="0" w:color="auto"/>
            </w:tcBorders>
          </w:tcPr>
          <w:p w14:paraId="296EA3E6" w14:textId="333E530D" w:rsidR="002D1FA5" w:rsidRPr="00EA4451" w:rsidRDefault="00C14867" w:rsidP="004702C9">
            <w:pPr>
              <w:spacing w:before="120" w:after="120"/>
              <w:rPr>
                <w:lang w:val="en-GB"/>
              </w:rPr>
            </w:pPr>
            <w:r>
              <w:rPr>
                <w:lang w:val="en-GB"/>
              </w:rPr>
              <w:t>45%</w:t>
            </w:r>
          </w:p>
        </w:tc>
        <w:tc>
          <w:tcPr>
            <w:tcW w:w="7866" w:type="dxa"/>
            <w:gridSpan w:val="3"/>
            <w:tcBorders>
              <w:bottom w:val="single" w:sz="4" w:space="0" w:color="auto"/>
            </w:tcBorders>
          </w:tcPr>
          <w:p w14:paraId="70A2CB64" w14:textId="4C37A18C" w:rsidR="002D1FA5" w:rsidRPr="00EA4451" w:rsidRDefault="00C14867" w:rsidP="004702C9">
            <w:pPr>
              <w:spacing w:before="120" w:after="120"/>
              <w:rPr>
                <w:lang w:val="en-GB"/>
              </w:rPr>
            </w:pPr>
            <w:r>
              <w:rPr>
                <w:lang w:val="en-GB"/>
              </w:rPr>
              <w:t>40%</w:t>
            </w:r>
          </w:p>
        </w:tc>
        <w:tc>
          <w:tcPr>
            <w:tcW w:w="2619" w:type="dxa"/>
            <w:tcBorders>
              <w:bottom w:val="single" w:sz="4" w:space="0" w:color="auto"/>
            </w:tcBorders>
          </w:tcPr>
          <w:p w14:paraId="3061A427" w14:textId="16467A5A" w:rsidR="002D1FA5" w:rsidRPr="00EA4451" w:rsidRDefault="00C14867" w:rsidP="004702C9">
            <w:pPr>
              <w:spacing w:before="120" w:after="120"/>
              <w:rPr>
                <w:lang w:val="en-GB"/>
              </w:rPr>
            </w:pPr>
            <w:r>
              <w:rPr>
                <w:lang w:val="en-GB"/>
              </w:rPr>
              <w:t>10%</w:t>
            </w:r>
          </w:p>
        </w:tc>
      </w:tr>
      <w:tr w:rsidR="00F33D41" w:rsidRPr="00EA4451" w14:paraId="67C2A02D" w14:textId="77777777" w:rsidTr="002D1FA5">
        <w:tc>
          <w:tcPr>
            <w:tcW w:w="2619" w:type="dxa"/>
            <w:tcBorders>
              <w:bottom w:val="single" w:sz="4" w:space="0" w:color="auto"/>
            </w:tcBorders>
            <w:vAlign w:val="center"/>
          </w:tcPr>
          <w:p w14:paraId="26AE04A4" w14:textId="77777777" w:rsidR="004702C9" w:rsidRPr="00F63E7D" w:rsidRDefault="004702C9" w:rsidP="00B85DA1">
            <w:pPr>
              <w:spacing w:before="240" w:after="240"/>
              <w:rPr>
                <w:b/>
                <w:color w:val="D51059"/>
                <w:sz w:val="36"/>
                <w:szCs w:val="36"/>
                <w:lang w:val="en-GB"/>
              </w:rPr>
            </w:pPr>
            <w:r w:rsidRPr="00F63E7D">
              <w:rPr>
                <w:b/>
                <w:color w:val="D51059"/>
                <w:sz w:val="36"/>
                <w:szCs w:val="36"/>
                <w:lang w:val="en-GB"/>
              </w:rPr>
              <w:t>Activities</w:t>
            </w:r>
          </w:p>
        </w:tc>
        <w:tc>
          <w:tcPr>
            <w:tcW w:w="2814" w:type="dxa"/>
            <w:tcBorders>
              <w:bottom w:val="single" w:sz="4" w:space="0" w:color="auto"/>
            </w:tcBorders>
          </w:tcPr>
          <w:p w14:paraId="7CF4CFE1" w14:textId="77777777" w:rsidR="004702C9" w:rsidRPr="004702C9" w:rsidRDefault="00D92BFB" w:rsidP="00D92BFB">
            <w:pPr>
              <w:spacing w:before="240" w:after="240"/>
              <w:jc w:val="center"/>
              <w:rPr>
                <w:b/>
                <w:sz w:val="36"/>
                <w:szCs w:val="36"/>
                <w:lang w:val="en-GB"/>
              </w:rPr>
            </w:pPr>
            <w:r>
              <w:rPr>
                <w:b/>
                <w:noProof/>
                <w:sz w:val="36"/>
                <w:szCs w:val="36"/>
                <w:lang w:val="en-GB" w:eastAsia="en-GB"/>
              </w:rPr>
              <w:drawing>
                <wp:inline distT="0" distB="0" distL="0" distR="0" wp14:anchorId="2CAF0D42" wp14:editId="529C77B7">
                  <wp:extent cx="1113714" cy="1122351"/>
                  <wp:effectExtent l="19050" t="0" r="0" b="0"/>
                  <wp:docPr id="1" name="Imagem 1" descr="C:\Documents and Settings\jmcarvalho\Ambiente de trabalho\icones learning activities\Dr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carvalho\Ambiente de trabalho\icones learning activities\Dream.png"/>
                          <pic:cNvPicPr>
                            <a:picLocks noChangeAspect="1" noChangeArrowheads="1"/>
                          </pic:cNvPicPr>
                        </pic:nvPicPr>
                        <pic:blipFill>
                          <a:blip r:embed="rId7" cstate="print"/>
                          <a:srcRect/>
                          <a:stretch>
                            <a:fillRect/>
                          </a:stretch>
                        </pic:blipFill>
                        <pic:spPr bwMode="auto">
                          <a:xfrm>
                            <a:off x="0" y="0"/>
                            <a:ext cx="1113905" cy="1122544"/>
                          </a:xfrm>
                          <a:prstGeom prst="rect">
                            <a:avLst/>
                          </a:prstGeom>
                          <a:noFill/>
                          <a:ln w="9525">
                            <a:noFill/>
                            <a:miter lim="800000"/>
                            <a:headEnd/>
                            <a:tailEnd/>
                          </a:ln>
                        </pic:spPr>
                      </pic:pic>
                    </a:graphicData>
                  </a:graphic>
                </wp:inline>
              </w:drawing>
            </w:r>
          </w:p>
        </w:tc>
        <w:tc>
          <w:tcPr>
            <w:tcW w:w="2642" w:type="dxa"/>
            <w:tcBorders>
              <w:bottom w:val="single" w:sz="4" w:space="0" w:color="auto"/>
            </w:tcBorders>
          </w:tcPr>
          <w:p w14:paraId="56D7F5CE" w14:textId="77777777" w:rsidR="004702C9" w:rsidRPr="004702C9" w:rsidRDefault="00D92BFB" w:rsidP="00D92BFB">
            <w:pPr>
              <w:spacing w:before="240" w:after="240"/>
              <w:jc w:val="center"/>
              <w:rPr>
                <w:b/>
                <w:sz w:val="36"/>
                <w:szCs w:val="36"/>
                <w:lang w:val="en-GB"/>
              </w:rPr>
            </w:pPr>
            <w:r>
              <w:rPr>
                <w:b/>
                <w:noProof/>
                <w:sz w:val="36"/>
                <w:szCs w:val="36"/>
                <w:lang w:val="en-GB" w:eastAsia="en-GB"/>
              </w:rPr>
              <w:drawing>
                <wp:inline distT="0" distB="0" distL="0" distR="0" wp14:anchorId="57A9800B" wp14:editId="1CA21AA9">
                  <wp:extent cx="1263840" cy="1160060"/>
                  <wp:effectExtent l="19050" t="0" r="0" b="0"/>
                  <wp:docPr id="3" name="Imagem 2" descr="C:\Documents and Settings\jmcarvalho\Ambiente de trabalho\icones learning activities\Expl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mcarvalho\Ambiente de trabalho\icones learning activities\Explore.png"/>
                          <pic:cNvPicPr>
                            <a:picLocks noChangeAspect="1" noChangeArrowheads="1"/>
                          </pic:cNvPicPr>
                        </pic:nvPicPr>
                        <pic:blipFill>
                          <a:blip r:embed="rId8" cstate="print"/>
                          <a:srcRect b="19048"/>
                          <a:stretch>
                            <a:fillRect/>
                          </a:stretch>
                        </pic:blipFill>
                        <pic:spPr bwMode="auto">
                          <a:xfrm>
                            <a:off x="0" y="0"/>
                            <a:ext cx="1263840" cy="1160060"/>
                          </a:xfrm>
                          <a:prstGeom prst="rect">
                            <a:avLst/>
                          </a:prstGeom>
                          <a:noFill/>
                          <a:ln w="9525">
                            <a:noFill/>
                            <a:miter lim="800000"/>
                            <a:headEnd/>
                            <a:tailEnd/>
                          </a:ln>
                        </pic:spPr>
                      </pic:pic>
                    </a:graphicData>
                  </a:graphic>
                </wp:inline>
              </w:drawing>
            </w:r>
          </w:p>
        </w:tc>
        <w:tc>
          <w:tcPr>
            <w:tcW w:w="2636" w:type="dxa"/>
            <w:tcBorders>
              <w:bottom w:val="single" w:sz="4" w:space="0" w:color="auto"/>
            </w:tcBorders>
          </w:tcPr>
          <w:p w14:paraId="35FDBE79" w14:textId="77777777" w:rsidR="004702C9" w:rsidRPr="004702C9" w:rsidRDefault="00D92BFB" w:rsidP="004702C9">
            <w:pPr>
              <w:spacing w:before="240" w:after="240"/>
              <w:jc w:val="center"/>
              <w:rPr>
                <w:b/>
                <w:sz w:val="36"/>
                <w:szCs w:val="36"/>
                <w:lang w:val="en-GB"/>
              </w:rPr>
            </w:pPr>
            <w:r>
              <w:rPr>
                <w:b/>
                <w:noProof/>
                <w:sz w:val="36"/>
                <w:szCs w:val="36"/>
                <w:lang w:val="en-GB" w:eastAsia="en-GB"/>
              </w:rPr>
              <w:drawing>
                <wp:inline distT="0" distB="0" distL="0" distR="0" wp14:anchorId="11E5981E" wp14:editId="30097EC2">
                  <wp:extent cx="1209249" cy="1160060"/>
                  <wp:effectExtent l="19050" t="0" r="0" b="0"/>
                  <wp:docPr id="5" name="Imagem 3" descr="C:\Documents and Settings\jmcarvalho\Ambiente de trabalho\icones learning activities\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mcarvalho\Ambiente de trabalho\icones learning activities\Map.png"/>
                          <pic:cNvPicPr>
                            <a:picLocks noChangeAspect="1" noChangeArrowheads="1"/>
                          </pic:cNvPicPr>
                        </pic:nvPicPr>
                        <pic:blipFill>
                          <a:blip r:embed="rId9" cstate="print"/>
                          <a:srcRect b="25439"/>
                          <a:stretch>
                            <a:fillRect/>
                          </a:stretch>
                        </pic:blipFill>
                        <pic:spPr bwMode="auto">
                          <a:xfrm>
                            <a:off x="0" y="0"/>
                            <a:ext cx="1209249" cy="1160060"/>
                          </a:xfrm>
                          <a:prstGeom prst="rect">
                            <a:avLst/>
                          </a:prstGeom>
                          <a:noFill/>
                          <a:ln w="9525">
                            <a:noFill/>
                            <a:miter lim="800000"/>
                            <a:headEnd/>
                            <a:tailEnd/>
                          </a:ln>
                        </pic:spPr>
                      </pic:pic>
                    </a:graphicData>
                  </a:graphic>
                </wp:inline>
              </w:drawing>
            </w:r>
          </w:p>
        </w:tc>
        <w:tc>
          <w:tcPr>
            <w:tcW w:w="2620" w:type="dxa"/>
            <w:tcBorders>
              <w:bottom w:val="single" w:sz="4" w:space="0" w:color="auto"/>
            </w:tcBorders>
          </w:tcPr>
          <w:p w14:paraId="6280EB3E" w14:textId="77777777" w:rsidR="004702C9" w:rsidRPr="004702C9" w:rsidRDefault="00D92BFB" w:rsidP="00D92BFB">
            <w:pPr>
              <w:spacing w:before="240" w:after="240"/>
              <w:jc w:val="center"/>
              <w:rPr>
                <w:b/>
                <w:sz w:val="36"/>
                <w:szCs w:val="36"/>
                <w:lang w:val="en-GB"/>
              </w:rPr>
            </w:pPr>
            <w:r>
              <w:rPr>
                <w:b/>
                <w:noProof/>
                <w:sz w:val="36"/>
                <w:szCs w:val="36"/>
                <w:lang w:val="en-GB" w:eastAsia="en-GB"/>
              </w:rPr>
              <w:drawing>
                <wp:inline distT="0" distB="0" distL="0" distR="0" wp14:anchorId="7750935E" wp14:editId="69327482">
                  <wp:extent cx="1141010" cy="1149858"/>
                  <wp:effectExtent l="19050" t="0" r="1990" b="0"/>
                  <wp:docPr id="7" name="Imagem 4" descr="C:\Documents and Settings\jmcarvalho\Ambiente de trabalho\icones learning activities\M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mcarvalho\Ambiente de trabalho\icones learning activities\Make.png"/>
                          <pic:cNvPicPr>
                            <a:picLocks noChangeAspect="1" noChangeArrowheads="1"/>
                          </pic:cNvPicPr>
                        </pic:nvPicPr>
                        <pic:blipFill>
                          <a:blip r:embed="rId10" cstate="print"/>
                          <a:srcRect/>
                          <a:stretch>
                            <a:fillRect/>
                          </a:stretch>
                        </pic:blipFill>
                        <pic:spPr bwMode="auto">
                          <a:xfrm>
                            <a:off x="0" y="0"/>
                            <a:ext cx="1141206" cy="1150056"/>
                          </a:xfrm>
                          <a:prstGeom prst="rect">
                            <a:avLst/>
                          </a:prstGeom>
                          <a:noFill/>
                          <a:ln w="9525">
                            <a:noFill/>
                            <a:miter lim="800000"/>
                            <a:headEnd/>
                            <a:tailEnd/>
                          </a:ln>
                        </pic:spPr>
                      </pic:pic>
                    </a:graphicData>
                  </a:graphic>
                </wp:inline>
              </w:drawing>
            </w:r>
          </w:p>
        </w:tc>
        <w:tc>
          <w:tcPr>
            <w:tcW w:w="2623" w:type="dxa"/>
            <w:tcBorders>
              <w:bottom w:val="single" w:sz="4" w:space="0" w:color="auto"/>
            </w:tcBorders>
          </w:tcPr>
          <w:p w14:paraId="06CD87B6" w14:textId="77777777" w:rsidR="004702C9" w:rsidRPr="004702C9" w:rsidRDefault="00D92BFB" w:rsidP="00D92BFB">
            <w:pPr>
              <w:spacing w:before="240" w:after="240"/>
              <w:jc w:val="center"/>
              <w:rPr>
                <w:b/>
                <w:sz w:val="36"/>
                <w:szCs w:val="36"/>
                <w:lang w:val="en-GB"/>
              </w:rPr>
            </w:pPr>
            <w:r>
              <w:rPr>
                <w:b/>
                <w:noProof/>
                <w:sz w:val="36"/>
                <w:szCs w:val="36"/>
                <w:lang w:val="en-GB" w:eastAsia="en-GB"/>
              </w:rPr>
              <w:drawing>
                <wp:inline distT="0" distB="0" distL="0" distR="0" wp14:anchorId="4FAC86B4" wp14:editId="28B87B50">
                  <wp:extent cx="1154658" cy="1146238"/>
                  <wp:effectExtent l="19050" t="0" r="7392" b="0"/>
                  <wp:docPr id="10" name="Imagem 5" descr="C:\Documents and Settings\jmcarvalho\Ambiente de trabalho\icones learning activities\A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jmcarvalho\Ambiente de trabalho\icones learning activities\Ask.png"/>
                          <pic:cNvPicPr>
                            <a:picLocks noChangeAspect="1" noChangeArrowheads="1"/>
                          </pic:cNvPicPr>
                        </pic:nvPicPr>
                        <pic:blipFill>
                          <a:blip r:embed="rId11" cstate="print"/>
                          <a:srcRect/>
                          <a:stretch>
                            <a:fillRect/>
                          </a:stretch>
                        </pic:blipFill>
                        <pic:spPr bwMode="auto">
                          <a:xfrm>
                            <a:off x="0" y="0"/>
                            <a:ext cx="1158079" cy="1149634"/>
                          </a:xfrm>
                          <a:prstGeom prst="rect">
                            <a:avLst/>
                          </a:prstGeom>
                          <a:noFill/>
                          <a:ln w="9525">
                            <a:noFill/>
                            <a:miter lim="800000"/>
                            <a:headEnd/>
                            <a:tailEnd/>
                          </a:ln>
                        </pic:spPr>
                      </pic:pic>
                    </a:graphicData>
                  </a:graphic>
                </wp:inline>
              </w:drawing>
            </w:r>
          </w:p>
        </w:tc>
        <w:tc>
          <w:tcPr>
            <w:tcW w:w="2623" w:type="dxa"/>
            <w:tcBorders>
              <w:bottom w:val="single" w:sz="4" w:space="0" w:color="auto"/>
            </w:tcBorders>
          </w:tcPr>
          <w:p w14:paraId="15DC10F6" w14:textId="77777777" w:rsidR="004702C9" w:rsidRPr="004702C9" w:rsidRDefault="00D92BFB" w:rsidP="00D92BFB">
            <w:pPr>
              <w:spacing w:before="240" w:after="240"/>
              <w:jc w:val="center"/>
              <w:rPr>
                <w:b/>
                <w:sz w:val="36"/>
                <w:szCs w:val="36"/>
                <w:lang w:val="en-GB"/>
              </w:rPr>
            </w:pPr>
            <w:r>
              <w:rPr>
                <w:b/>
                <w:noProof/>
                <w:sz w:val="36"/>
                <w:szCs w:val="36"/>
                <w:lang w:val="en-GB" w:eastAsia="en-GB"/>
              </w:rPr>
              <w:drawing>
                <wp:inline distT="0" distB="0" distL="0" distR="0" wp14:anchorId="485F7052" wp14:editId="1064E5D7">
                  <wp:extent cx="1181953" cy="1164841"/>
                  <wp:effectExtent l="19050" t="0" r="0" b="0"/>
                  <wp:docPr id="12" name="Imagem 6" descr="C:\Documents and Settings\jmcarvalho\Ambiente de trabalho\icones learning activities\Rem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jmcarvalho\Ambiente de trabalho\icones learning activities\Remake.png"/>
                          <pic:cNvPicPr>
                            <a:picLocks noChangeAspect="1" noChangeArrowheads="1"/>
                          </pic:cNvPicPr>
                        </pic:nvPicPr>
                        <pic:blipFill>
                          <a:blip r:embed="rId12" cstate="print"/>
                          <a:srcRect/>
                          <a:stretch>
                            <a:fillRect/>
                          </a:stretch>
                        </pic:blipFill>
                        <pic:spPr bwMode="auto">
                          <a:xfrm>
                            <a:off x="0" y="0"/>
                            <a:ext cx="1182156" cy="1165041"/>
                          </a:xfrm>
                          <a:prstGeom prst="rect">
                            <a:avLst/>
                          </a:prstGeom>
                          <a:noFill/>
                          <a:ln w="9525">
                            <a:noFill/>
                            <a:miter lim="800000"/>
                            <a:headEnd/>
                            <a:tailEnd/>
                          </a:ln>
                        </pic:spPr>
                      </pic:pic>
                    </a:graphicData>
                  </a:graphic>
                </wp:inline>
              </w:drawing>
            </w:r>
          </w:p>
        </w:tc>
        <w:tc>
          <w:tcPr>
            <w:tcW w:w="2619" w:type="dxa"/>
            <w:tcBorders>
              <w:bottom w:val="single" w:sz="4" w:space="0" w:color="auto"/>
            </w:tcBorders>
          </w:tcPr>
          <w:p w14:paraId="3683578D" w14:textId="77777777" w:rsidR="004702C9" w:rsidRPr="004702C9" w:rsidRDefault="00D92BFB" w:rsidP="004702C9">
            <w:pPr>
              <w:spacing w:before="240" w:after="240"/>
              <w:jc w:val="center"/>
              <w:rPr>
                <w:b/>
                <w:sz w:val="36"/>
                <w:szCs w:val="36"/>
                <w:lang w:val="en-GB"/>
              </w:rPr>
            </w:pPr>
            <w:r>
              <w:rPr>
                <w:b/>
                <w:noProof/>
                <w:sz w:val="36"/>
                <w:szCs w:val="36"/>
                <w:lang w:val="en-GB" w:eastAsia="en-GB"/>
              </w:rPr>
              <w:drawing>
                <wp:inline distT="0" distB="0" distL="0" distR="0" wp14:anchorId="09D219BD" wp14:editId="5C3216B7">
                  <wp:extent cx="1110957" cy="1119117"/>
                  <wp:effectExtent l="19050" t="0" r="0" b="0"/>
                  <wp:docPr id="14" name="Imagem 7" descr="C:\Documents and Settings\jmcarvalho\Ambiente de trabalho\icones learning activities\Sh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jmcarvalho\Ambiente de trabalho\icones learning activities\Show.png"/>
                          <pic:cNvPicPr>
                            <a:picLocks noChangeAspect="1" noChangeArrowheads="1"/>
                          </pic:cNvPicPr>
                        </pic:nvPicPr>
                        <pic:blipFill>
                          <a:blip r:embed="rId13" cstate="print"/>
                          <a:srcRect/>
                          <a:stretch>
                            <a:fillRect/>
                          </a:stretch>
                        </pic:blipFill>
                        <pic:spPr bwMode="auto">
                          <a:xfrm>
                            <a:off x="0" y="0"/>
                            <a:ext cx="1114465" cy="1122651"/>
                          </a:xfrm>
                          <a:prstGeom prst="rect">
                            <a:avLst/>
                          </a:prstGeom>
                          <a:noFill/>
                          <a:ln w="9525">
                            <a:noFill/>
                            <a:miter lim="800000"/>
                            <a:headEnd/>
                            <a:tailEnd/>
                          </a:ln>
                        </pic:spPr>
                      </pic:pic>
                    </a:graphicData>
                  </a:graphic>
                </wp:inline>
              </w:drawing>
            </w:r>
          </w:p>
        </w:tc>
      </w:tr>
      <w:tr w:rsidR="00F33D41" w:rsidRPr="00D92BFB" w14:paraId="7769DE49" w14:textId="77777777" w:rsidTr="002D1FA5">
        <w:tc>
          <w:tcPr>
            <w:tcW w:w="2619" w:type="dxa"/>
            <w:tcBorders>
              <w:bottom w:val="single" w:sz="4" w:space="0" w:color="auto"/>
              <w:right w:val="single" w:sz="4" w:space="0" w:color="auto"/>
            </w:tcBorders>
            <w:vAlign w:val="center"/>
          </w:tcPr>
          <w:p w14:paraId="3087C407" w14:textId="77777777" w:rsidR="004702C9" w:rsidRPr="004702C9" w:rsidRDefault="004702C9" w:rsidP="00D92BFB">
            <w:pPr>
              <w:rPr>
                <w:b/>
                <w:sz w:val="28"/>
                <w:szCs w:val="28"/>
                <w:lang w:val="en-GB"/>
              </w:rPr>
            </w:pPr>
            <w:r w:rsidRPr="005505E7">
              <w:rPr>
                <w:b/>
                <w:color w:val="D51059"/>
                <w:sz w:val="36"/>
                <w:szCs w:val="36"/>
                <w:lang w:val="en-GB"/>
              </w:rPr>
              <w:t>Description</w:t>
            </w:r>
            <w:r w:rsidR="00D92BFB">
              <w:rPr>
                <w:b/>
                <w:sz w:val="28"/>
                <w:szCs w:val="28"/>
                <w:lang w:val="en-GB"/>
              </w:rPr>
              <w:t xml:space="preserve"> of what each activity entails</w:t>
            </w:r>
          </w:p>
        </w:tc>
        <w:tc>
          <w:tcPr>
            <w:tcW w:w="2814" w:type="dxa"/>
            <w:tcBorders>
              <w:left w:val="single" w:sz="4" w:space="0" w:color="auto"/>
              <w:right w:val="single" w:sz="4" w:space="0" w:color="auto"/>
            </w:tcBorders>
          </w:tcPr>
          <w:p w14:paraId="44A97F39" w14:textId="27325369" w:rsidR="00D92BFB" w:rsidRDefault="009F74BC" w:rsidP="00D92BFB">
            <w:pPr>
              <w:rPr>
                <w:sz w:val="20"/>
                <w:szCs w:val="20"/>
                <w:lang w:val="en-GB"/>
              </w:rPr>
            </w:pPr>
            <w:r>
              <w:rPr>
                <w:sz w:val="20"/>
                <w:szCs w:val="20"/>
                <w:lang w:val="en-GB"/>
              </w:rPr>
              <w:t xml:space="preserve">Students will be asked to </w:t>
            </w:r>
            <w:r w:rsidR="0036532A">
              <w:rPr>
                <w:sz w:val="20"/>
                <w:szCs w:val="20"/>
                <w:lang w:val="en-GB"/>
              </w:rPr>
              <w:t>explore the poem ‘This is Just to Say’ by William Carlos Williams.</w:t>
            </w:r>
          </w:p>
          <w:p w14:paraId="50B6AD66" w14:textId="77777777" w:rsidR="0036532A" w:rsidRDefault="0036532A" w:rsidP="00D92BFB">
            <w:pPr>
              <w:rPr>
                <w:sz w:val="20"/>
                <w:szCs w:val="20"/>
                <w:lang w:val="en-GB"/>
              </w:rPr>
            </w:pPr>
          </w:p>
          <w:p w14:paraId="71A2F179" w14:textId="665EFFAE" w:rsidR="0036532A" w:rsidRDefault="0036532A" w:rsidP="00D92BFB">
            <w:pPr>
              <w:rPr>
                <w:sz w:val="20"/>
                <w:szCs w:val="20"/>
                <w:lang w:val="en-GB"/>
              </w:rPr>
            </w:pPr>
            <w:r>
              <w:rPr>
                <w:sz w:val="20"/>
                <w:szCs w:val="20"/>
                <w:lang w:val="en-GB"/>
              </w:rPr>
              <w:t>They will read it and discuss it with their peers.</w:t>
            </w:r>
          </w:p>
          <w:p w14:paraId="683F59AE" w14:textId="77777777" w:rsidR="009F74BC" w:rsidRDefault="009F74BC" w:rsidP="00D92BFB">
            <w:pPr>
              <w:rPr>
                <w:sz w:val="20"/>
                <w:szCs w:val="20"/>
                <w:lang w:val="en-GB"/>
              </w:rPr>
            </w:pPr>
          </w:p>
          <w:p w14:paraId="53C4C6A8" w14:textId="22D94931" w:rsidR="00D92BFB" w:rsidRDefault="009F74BC" w:rsidP="00D92BFB">
            <w:pPr>
              <w:rPr>
                <w:sz w:val="20"/>
                <w:szCs w:val="20"/>
                <w:lang w:val="en-GB"/>
              </w:rPr>
            </w:pPr>
            <w:r>
              <w:rPr>
                <w:sz w:val="20"/>
                <w:szCs w:val="20"/>
                <w:lang w:val="en-GB"/>
              </w:rPr>
              <w:t>They ar</w:t>
            </w:r>
            <w:r w:rsidR="0036532A">
              <w:rPr>
                <w:sz w:val="20"/>
                <w:szCs w:val="20"/>
                <w:lang w:val="en-GB"/>
              </w:rPr>
              <w:t>e going to explore this Poem and the reply throughout the project.</w:t>
            </w:r>
          </w:p>
          <w:p w14:paraId="04D997A0" w14:textId="77777777" w:rsidR="0036532A" w:rsidRDefault="0036532A" w:rsidP="00D92BFB">
            <w:pPr>
              <w:rPr>
                <w:sz w:val="20"/>
                <w:szCs w:val="20"/>
                <w:lang w:val="en-GB"/>
              </w:rPr>
            </w:pPr>
          </w:p>
          <w:p w14:paraId="0318C8E9" w14:textId="77777777" w:rsidR="0036532A" w:rsidRDefault="0036532A" w:rsidP="00D92BFB">
            <w:pPr>
              <w:rPr>
                <w:sz w:val="20"/>
                <w:szCs w:val="20"/>
                <w:lang w:val="en-GB"/>
              </w:rPr>
            </w:pPr>
          </w:p>
          <w:p w14:paraId="3F05FADD" w14:textId="77777777" w:rsidR="00D92BFB" w:rsidRPr="00824EBB" w:rsidRDefault="00D92BFB" w:rsidP="00D92BFB">
            <w:pPr>
              <w:rPr>
                <w:sz w:val="20"/>
                <w:szCs w:val="20"/>
                <w:lang w:val="en-GB"/>
              </w:rPr>
            </w:pPr>
          </w:p>
        </w:tc>
        <w:tc>
          <w:tcPr>
            <w:tcW w:w="2642" w:type="dxa"/>
            <w:tcBorders>
              <w:left w:val="single" w:sz="4" w:space="0" w:color="auto"/>
              <w:right w:val="single" w:sz="4" w:space="0" w:color="auto"/>
            </w:tcBorders>
          </w:tcPr>
          <w:p w14:paraId="5C77B66A" w14:textId="3A82F213" w:rsidR="00D642EB" w:rsidRDefault="009F74BC" w:rsidP="009F74BC">
            <w:pPr>
              <w:rPr>
                <w:sz w:val="20"/>
                <w:szCs w:val="20"/>
                <w:lang w:val="en-GB"/>
              </w:rPr>
            </w:pPr>
            <w:r>
              <w:rPr>
                <w:sz w:val="20"/>
                <w:szCs w:val="20"/>
                <w:lang w:val="en-GB"/>
              </w:rPr>
              <w:t>Students wil</w:t>
            </w:r>
            <w:r w:rsidR="0036532A">
              <w:rPr>
                <w:sz w:val="20"/>
                <w:szCs w:val="20"/>
                <w:lang w:val="en-GB"/>
              </w:rPr>
              <w:t>l generate questions about the poem</w:t>
            </w:r>
            <w:r>
              <w:rPr>
                <w:sz w:val="20"/>
                <w:szCs w:val="20"/>
                <w:lang w:val="en-GB"/>
              </w:rPr>
              <w:t>.  They will consider different angles.  What can they ask about it? What enquiry route does it lead them down? What things are they curious about? What can they find information about?</w:t>
            </w:r>
          </w:p>
          <w:p w14:paraId="7DCB7A21" w14:textId="77777777" w:rsidR="009F74BC" w:rsidRDefault="009F74BC" w:rsidP="009F74BC">
            <w:pPr>
              <w:rPr>
                <w:sz w:val="20"/>
                <w:szCs w:val="20"/>
                <w:lang w:val="en-GB"/>
              </w:rPr>
            </w:pPr>
          </w:p>
          <w:p w14:paraId="4789E35D" w14:textId="77777777" w:rsidR="009F74BC" w:rsidRDefault="0036532A" w:rsidP="009F74BC">
            <w:pPr>
              <w:rPr>
                <w:sz w:val="20"/>
                <w:szCs w:val="20"/>
                <w:lang w:val="en-GB"/>
              </w:rPr>
            </w:pPr>
            <w:r>
              <w:rPr>
                <w:sz w:val="20"/>
                <w:szCs w:val="20"/>
                <w:lang w:val="en-GB"/>
              </w:rPr>
              <w:t>Students will choose which aspects of the poem they would like to explore most and use this to start building a picture of the poem and what it might mean.</w:t>
            </w:r>
          </w:p>
          <w:p w14:paraId="43AF7EDD" w14:textId="77777777" w:rsidR="0036532A" w:rsidRDefault="0036532A" w:rsidP="009F74BC">
            <w:pPr>
              <w:rPr>
                <w:sz w:val="20"/>
                <w:szCs w:val="20"/>
                <w:lang w:val="en-GB"/>
              </w:rPr>
            </w:pPr>
          </w:p>
          <w:p w14:paraId="6375D656" w14:textId="07D36BC7" w:rsidR="0036532A" w:rsidRPr="009F74BC" w:rsidRDefault="0036532A" w:rsidP="009F74BC">
            <w:pPr>
              <w:rPr>
                <w:sz w:val="20"/>
                <w:szCs w:val="20"/>
                <w:lang w:val="en-GB"/>
              </w:rPr>
            </w:pPr>
            <w:r>
              <w:rPr>
                <w:sz w:val="20"/>
                <w:szCs w:val="20"/>
                <w:lang w:val="en-GB"/>
              </w:rPr>
              <w:t>They may also decide to explore the reply from the author’s wife more.</w:t>
            </w:r>
          </w:p>
        </w:tc>
        <w:tc>
          <w:tcPr>
            <w:tcW w:w="2636" w:type="dxa"/>
            <w:tcBorders>
              <w:left w:val="single" w:sz="4" w:space="0" w:color="auto"/>
              <w:right w:val="single" w:sz="4" w:space="0" w:color="auto"/>
            </w:tcBorders>
          </w:tcPr>
          <w:p w14:paraId="0BB61006" w14:textId="77777777" w:rsidR="00F33D41" w:rsidRDefault="009F74BC" w:rsidP="009F74BC">
            <w:pPr>
              <w:rPr>
                <w:lang w:val="en-GB"/>
              </w:rPr>
            </w:pPr>
            <w:r>
              <w:rPr>
                <w:lang w:val="en-GB"/>
              </w:rPr>
              <w:t>Students will organise the information th</w:t>
            </w:r>
            <w:r w:rsidR="0036532A">
              <w:rPr>
                <w:lang w:val="en-GB"/>
              </w:rPr>
              <w:t>ey find out about the poem</w:t>
            </w:r>
            <w:r>
              <w:rPr>
                <w:lang w:val="en-GB"/>
              </w:rPr>
              <w:t>.  They will decide what information they wish to keep for th</w:t>
            </w:r>
            <w:r w:rsidR="00F33D41">
              <w:rPr>
                <w:lang w:val="en-GB"/>
              </w:rPr>
              <w:t xml:space="preserve">eir final </w:t>
            </w:r>
            <w:r w:rsidR="0036532A">
              <w:rPr>
                <w:lang w:val="en-GB"/>
              </w:rPr>
              <w:t>product/presentation.</w:t>
            </w:r>
            <w:r>
              <w:rPr>
                <w:lang w:val="en-GB"/>
              </w:rPr>
              <w:t xml:space="preserve"> </w:t>
            </w:r>
          </w:p>
          <w:p w14:paraId="797D119F" w14:textId="77777777" w:rsidR="00F33D41" w:rsidRDefault="00F33D41" w:rsidP="009F74BC">
            <w:pPr>
              <w:rPr>
                <w:lang w:val="en-GB"/>
              </w:rPr>
            </w:pPr>
          </w:p>
          <w:p w14:paraId="735B94FB" w14:textId="5C3C1E82" w:rsidR="009F74BC" w:rsidRDefault="00F33D41" w:rsidP="009F74BC">
            <w:pPr>
              <w:rPr>
                <w:lang w:val="en-GB"/>
              </w:rPr>
            </w:pPr>
            <w:r>
              <w:rPr>
                <w:lang w:val="en-GB"/>
              </w:rPr>
              <w:t>They will decide how the information they have gained has informed/changed their opinions about the poem.</w:t>
            </w:r>
          </w:p>
          <w:p w14:paraId="182C24FE" w14:textId="77777777" w:rsidR="009F74BC" w:rsidRDefault="009F74BC" w:rsidP="009F74BC">
            <w:pPr>
              <w:rPr>
                <w:lang w:val="en-GB"/>
              </w:rPr>
            </w:pPr>
          </w:p>
          <w:p w14:paraId="3AAC8A38" w14:textId="1AA18A21" w:rsidR="0036532A" w:rsidRPr="009F74BC" w:rsidRDefault="009F74BC" w:rsidP="0036532A">
            <w:pPr>
              <w:rPr>
                <w:lang w:val="en-GB"/>
              </w:rPr>
            </w:pPr>
            <w:r>
              <w:rPr>
                <w:lang w:val="en-GB"/>
              </w:rPr>
              <w:t xml:space="preserve">They will begin to </w:t>
            </w:r>
            <w:r w:rsidR="0036532A">
              <w:rPr>
                <w:lang w:val="en-GB"/>
              </w:rPr>
              <w:t>map what/how th</w:t>
            </w:r>
            <w:r w:rsidR="00F33D41">
              <w:rPr>
                <w:lang w:val="en-GB"/>
              </w:rPr>
              <w:t xml:space="preserve">eir final product will look like.  </w:t>
            </w:r>
            <w:r w:rsidR="0036532A">
              <w:rPr>
                <w:lang w:val="en-GB"/>
              </w:rPr>
              <w:t>Th</w:t>
            </w:r>
            <w:r w:rsidR="00F33D41">
              <w:rPr>
                <w:lang w:val="en-GB"/>
              </w:rPr>
              <w:t>is may include a story board or similar.</w:t>
            </w:r>
          </w:p>
        </w:tc>
        <w:tc>
          <w:tcPr>
            <w:tcW w:w="2620" w:type="dxa"/>
            <w:tcBorders>
              <w:left w:val="single" w:sz="4" w:space="0" w:color="auto"/>
              <w:right w:val="single" w:sz="4" w:space="0" w:color="auto"/>
            </w:tcBorders>
          </w:tcPr>
          <w:p w14:paraId="58D1FEBD" w14:textId="355F9750" w:rsidR="00DD38D0" w:rsidRDefault="009F74BC" w:rsidP="009F74BC">
            <w:pPr>
              <w:rPr>
                <w:lang w:val="en-GB"/>
              </w:rPr>
            </w:pPr>
            <w:r>
              <w:rPr>
                <w:lang w:val="en-GB"/>
              </w:rPr>
              <w:t xml:space="preserve">Students will now draft a final product based on their </w:t>
            </w:r>
            <w:r w:rsidR="00F33D41">
              <w:rPr>
                <w:lang w:val="en-GB"/>
              </w:rPr>
              <w:t>exploration</w:t>
            </w:r>
            <w:r>
              <w:rPr>
                <w:lang w:val="en-GB"/>
              </w:rPr>
              <w:t xml:space="preserve"> and the information they have found out about it.  They will make their first prototype of this product.</w:t>
            </w:r>
          </w:p>
          <w:p w14:paraId="609860EA" w14:textId="77777777" w:rsidR="009F74BC" w:rsidRDefault="009F74BC" w:rsidP="009F74BC">
            <w:pPr>
              <w:rPr>
                <w:lang w:val="en-GB"/>
              </w:rPr>
            </w:pPr>
          </w:p>
          <w:p w14:paraId="50CAE67F" w14:textId="0301C11D" w:rsidR="009F74BC" w:rsidRDefault="00F33D41" w:rsidP="009F74BC">
            <w:pPr>
              <w:rPr>
                <w:lang w:val="en-GB"/>
              </w:rPr>
            </w:pPr>
            <w:r>
              <w:rPr>
                <w:lang w:val="en-GB"/>
              </w:rPr>
              <w:t>Students can choose how/what their product must be in a film format.</w:t>
            </w:r>
          </w:p>
          <w:p w14:paraId="0535A7E9" w14:textId="77777777" w:rsidR="009F74BC" w:rsidRDefault="009F74BC" w:rsidP="009F74BC">
            <w:pPr>
              <w:rPr>
                <w:lang w:val="en-GB"/>
              </w:rPr>
            </w:pPr>
          </w:p>
          <w:p w14:paraId="083F4C2E" w14:textId="1C0A0A9E" w:rsidR="009F74BC" w:rsidRPr="009F74BC" w:rsidRDefault="009F74BC" w:rsidP="00F33D41">
            <w:pPr>
              <w:rPr>
                <w:lang w:val="en-GB"/>
              </w:rPr>
            </w:pPr>
            <w:r>
              <w:rPr>
                <w:lang w:val="en-GB"/>
              </w:rPr>
              <w:t xml:space="preserve">Final </w:t>
            </w:r>
            <w:r w:rsidR="00F33D41">
              <w:rPr>
                <w:lang w:val="en-GB"/>
              </w:rPr>
              <w:t>movies will be shown to staff and students in a film premier style afternoon</w:t>
            </w:r>
            <w:r>
              <w:rPr>
                <w:lang w:val="en-GB"/>
              </w:rPr>
              <w:t>.</w:t>
            </w:r>
          </w:p>
        </w:tc>
        <w:tc>
          <w:tcPr>
            <w:tcW w:w="2623" w:type="dxa"/>
            <w:tcBorders>
              <w:left w:val="single" w:sz="4" w:space="0" w:color="auto"/>
              <w:right w:val="single" w:sz="4" w:space="0" w:color="auto"/>
            </w:tcBorders>
          </w:tcPr>
          <w:p w14:paraId="0F37C41C" w14:textId="40312553" w:rsidR="00DD38D0" w:rsidRDefault="009F74BC" w:rsidP="0052465D">
            <w:pPr>
              <w:rPr>
                <w:lang w:val="en-GB"/>
              </w:rPr>
            </w:pPr>
            <w:r>
              <w:rPr>
                <w:lang w:val="en-GB"/>
              </w:rPr>
              <w:t xml:space="preserve">Students will have the opportunity to gain feedback on their </w:t>
            </w:r>
            <w:r w:rsidR="00F33D41">
              <w:rPr>
                <w:lang w:val="en-GB"/>
              </w:rPr>
              <w:t>draft</w:t>
            </w:r>
            <w:r>
              <w:rPr>
                <w:lang w:val="en-GB"/>
              </w:rPr>
              <w:t>:</w:t>
            </w:r>
          </w:p>
          <w:p w14:paraId="656F0195" w14:textId="57D41C51" w:rsidR="009F74BC" w:rsidRDefault="009F74BC" w:rsidP="009F74BC">
            <w:pPr>
              <w:pStyle w:val="ListParagraph"/>
              <w:numPr>
                <w:ilvl w:val="0"/>
                <w:numId w:val="4"/>
              </w:numPr>
              <w:rPr>
                <w:lang w:val="en-GB"/>
              </w:rPr>
            </w:pPr>
            <w:r>
              <w:rPr>
                <w:lang w:val="en-GB"/>
              </w:rPr>
              <w:t>Peers</w:t>
            </w:r>
          </w:p>
          <w:p w14:paraId="32EFBAEF" w14:textId="77777777" w:rsidR="00F33D41" w:rsidRDefault="009F74BC" w:rsidP="00F33D41">
            <w:pPr>
              <w:pStyle w:val="ListParagraph"/>
              <w:numPr>
                <w:ilvl w:val="0"/>
                <w:numId w:val="4"/>
              </w:numPr>
              <w:rPr>
                <w:lang w:val="en-GB"/>
              </w:rPr>
            </w:pPr>
            <w:r>
              <w:rPr>
                <w:lang w:val="en-GB"/>
              </w:rPr>
              <w:t>Teachers</w:t>
            </w:r>
          </w:p>
          <w:p w14:paraId="5FFC7104" w14:textId="77777777" w:rsidR="00F33D41" w:rsidRDefault="009F74BC" w:rsidP="0085449B">
            <w:pPr>
              <w:pStyle w:val="ListParagraph"/>
              <w:numPr>
                <w:ilvl w:val="0"/>
                <w:numId w:val="4"/>
              </w:numPr>
              <w:rPr>
                <w:lang w:val="en-GB"/>
              </w:rPr>
            </w:pPr>
            <w:r w:rsidRPr="00F33D41">
              <w:rPr>
                <w:lang w:val="en-GB"/>
              </w:rPr>
              <w:t>Their family</w:t>
            </w:r>
          </w:p>
          <w:p w14:paraId="7E57793F" w14:textId="77777777" w:rsidR="00F33D41" w:rsidRDefault="00F33D41" w:rsidP="0085449B">
            <w:pPr>
              <w:pStyle w:val="ListParagraph"/>
              <w:numPr>
                <w:ilvl w:val="0"/>
                <w:numId w:val="4"/>
              </w:numPr>
              <w:rPr>
                <w:lang w:val="en-GB"/>
              </w:rPr>
            </w:pPr>
            <w:r>
              <w:rPr>
                <w:lang w:val="en-GB"/>
              </w:rPr>
              <w:t>Poetry Society</w:t>
            </w:r>
          </w:p>
          <w:p w14:paraId="19EA1C20" w14:textId="77777777" w:rsidR="00F33D41" w:rsidRDefault="00F33D41" w:rsidP="00F33D41">
            <w:pPr>
              <w:rPr>
                <w:lang w:val="en-GB"/>
              </w:rPr>
            </w:pPr>
          </w:p>
          <w:p w14:paraId="7F5A3F46" w14:textId="72889F62" w:rsidR="0085449B" w:rsidRPr="00F33D41" w:rsidRDefault="0085449B" w:rsidP="00F33D41">
            <w:pPr>
              <w:rPr>
                <w:lang w:val="en-GB"/>
              </w:rPr>
            </w:pPr>
            <w:r w:rsidRPr="00F33D41">
              <w:rPr>
                <w:lang w:val="en-GB"/>
              </w:rPr>
              <w:t>Students will now reflect on their feedback and decide what they intend to improve.</w:t>
            </w:r>
          </w:p>
        </w:tc>
        <w:tc>
          <w:tcPr>
            <w:tcW w:w="2623" w:type="dxa"/>
            <w:tcBorders>
              <w:left w:val="single" w:sz="4" w:space="0" w:color="auto"/>
              <w:right w:val="single" w:sz="4" w:space="0" w:color="auto"/>
            </w:tcBorders>
          </w:tcPr>
          <w:p w14:paraId="443A53F8" w14:textId="46532070" w:rsidR="00DD38D0" w:rsidRPr="00EA4451" w:rsidRDefault="0085449B" w:rsidP="00D92BFB">
            <w:pPr>
              <w:rPr>
                <w:lang w:val="en-GB"/>
              </w:rPr>
            </w:pPr>
            <w:r>
              <w:rPr>
                <w:lang w:val="en-GB"/>
              </w:rPr>
              <w:t>Students will create their final product based on the feedback they have received and their own reflections.  They can of course continue to get on-going feedback on their product and draft/redraft this as many times as it takes to product a product which is of a high quality which they are proud of.</w:t>
            </w:r>
          </w:p>
        </w:tc>
        <w:tc>
          <w:tcPr>
            <w:tcW w:w="2619" w:type="dxa"/>
            <w:tcBorders>
              <w:left w:val="single" w:sz="4" w:space="0" w:color="auto"/>
            </w:tcBorders>
          </w:tcPr>
          <w:p w14:paraId="4545AA94" w14:textId="458DB1B0" w:rsidR="00F33D41" w:rsidRDefault="00C14867" w:rsidP="00D92BFB">
            <w:pPr>
              <w:rPr>
                <w:lang w:val="en-GB"/>
              </w:rPr>
            </w:pPr>
            <w:r>
              <w:rPr>
                <w:lang w:val="en-GB"/>
              </w:rPr>
              <w:t xml:space="preserve">The presentations </w:t>
            </w:r>
            <w:r w:rsidR="00F33D41">
              <w:rPr>
                <w:lang w:val="en-GB"/>
              </w:rPr>
              <w:t xml:space="preserve">of their movie </w:t>
            </w:r>
            <w:r>
              <w:rPr>
                <w:lang w:val="en-GB"/>
              </w:rPr>
              <w:t xml:space="preserve">will first of all be carried out as a class.  </w:t>
            </w:r>
          </w:p>
          <w:p w14:paraId="4F53310D" w14:textId="77777777" w:rsidR="00F33D41" w:rsidRDefault="00F33D41" w:rsidP="00D92BFB">
            <w:pPr>
              <w:rPr>
                <w:lang w:val="en-GB"/>
              </w:rPr>
            </w:pPr>
          </w:p>
          <w:p w14:paraId="5960CDC5" w14:textId="3EB90731" w:rsidR="00DD38D0" w:rsidRDefault="00C14867" w:rsidP="00D92BFB">
            <w:pPr>
              <w:rPr>
                <w:lang w:val="en-GB"/>
              </w:rPr>
            </w:pPr>
            <w:r>
              <w:rPr>
                <w:lang w:val="en-GB"/>
              </w:rPr>
              <w:t>Students will be taught presentation skills and they will be given instant feedback after their presentations</w:t>
            </w:r>
            <w:r w:rsidR="00F33D41">
              <w:rPr>
                <w:lang w:val="en-GB"/>
              </w:rPr>
              <w:t xml:space="preserve"> and</w:t>
            </w:r>
            <w:r>
              <w:rPr>
                <w:lang w:val="en-GB"/>
              </w:rPr>
              <w:t xml:space="preserve"> on their </w:t>
            </w:r>
            <w:r w:rsidR="00F33D41">
              <w:rPr>
                <w:lang w:val="en-GB"/>
              </w:rPr>
              <w:t>movie</w:t>
            </w:r>
            <w:r>
              <w:rPr>
                <w:lang w:val="en-GB"/>
              </w:rPr>
              <w:t xml:space="preserve"> itself</w:t>
            </w:r>
            <w:r w:rsidR="00F33D41">
              <w:rPr>
                <w:lang w:val="en-GB"/>
              </w:rPr>
              <w:t>.</w:t>
            </w:r>
          </w:p>
          <w:p w14:paraId="5E7B76D8" w14:textId="77777777" w:rsidR="00C14867" w:rsidRDefault="00C14867" w:rsidP="00D92BFB">
            <w:pPr>
              <w:rPr>
                <w:lang w:val="en-GB"/>
              </w:rPr>
            </w:pPr>
          </w:p>
          <w:p w14:paraId="0CB42E88" w14:textId="38298124" w:rsidR="00C14867" w:rsidRPr="00EA4451" w:rsidRDefault="00C14867" w:rsidP="005502A8">
            <w:pPr>
              <w:rPr>
                <w:lang w:val="en-GB"/>
              </w:rPr>
            </w:pPr>
            <w:r>
              <w:rPr>
                <w:lang w:val="en-GB"/>
              </w:rPr>
              <w:t xml:space="preserve">The </w:t>
            </w:r>
            <w:r w:rsidR="005502A8">
              <w:rPr>
                <w:lang w:val="en-GB"/>
              </w:rPr>
              <w:t>movies</w:t>
            </w:r>
            <w:r>
              <w:rPr>
                <w:lang w:val="en-GB"/>
              </w:rPr>
              <w:t xml:space="preserve"> and the enquiry behi</w:t>
            </w:r>
            <w:r w:rsidR="005502A8">
              <w:rPr>
                <w:lang w:val="en-GB"/>
              </w:rPr>
              <w:t xml:space="preserve">nd them will then be possibly shared on </w:t>
            </w:r>
            <w:proofErr w:type="spellStart"/>
            <w:r w:rsidR="005502A8">
              <w:rPr>
                <w:lang w:val="en-GB"/>
              </w:rPr>
              <w:t>Vimeo</w:t>
            </w:r>
            <w:proofErr w:type="spellEnd"/>
            <w:r w:rsidR="005502A8">
              <w:rPr>
                <w:lang w:val="en-GB"/>
              </w:rPr>
              <w:t>/YouTube and the Academy website.</w:t>
            </w:r>
          </w:p>
        </w:tc>
      </w:tr>
      <w:tr w:rsidR="00F33D41" w:rsidRPr="00143B86" w14:paraId="5F2D0C62" w14:textId="77777777" w:rsidTr="002D1FA5">
        <w:tc>
          <w:tcPr>
            <w:tcW w:w="2619" w:type="dxa"/>
            <w:tcBorders>
              <w:bottom w:val="single" w:sz="4" w:space="0" w:color="auto"/>
            </w:tcBorders>
            <w:vAlign w:val="center"/>
          </w:tcPr>
          <w:p w14:paraId="33819047" w14:textId="7CD34F75" w:rsidR="00824EBB" w:rsidRPr="00EA4451" w:rsidRDefault="00824EBB" w:rsidP="00D92BFB">
            <w:pPr>
              <w:rPr>
                <w:b/>
                <w:sz w:val="28"/>
                <w:szCs w:val="28"/>
                <w:lang w:val="en-GB"/>
              </w:rPr>
            </w:pPr>
            <w:r w:rsidRPr="005505E7">
              <w:rPr>
                <w:b/>
                <w:color w:val="D51059"/>
                <w:sz w:val="36"/>
                <w:szCs w:val="36"/>
                <w:lang w:val="en-GB"/>
              </w:rPr>
              <w:t>Assessment</w:t>
            </w:r>
            <w:r w:rsidR="00D92BFB">
              <w:rPr>
                <w:b/>
                <w:sz w:val="28"/>
                <w:szCs w:val="28"/>
                <w:lang w:val="en-GB"/>
              </w:rPr>
              <w:t xml:space="preserve"> (type, instruments, </w:t>
            </w:r>
            <w:r w:rsidR="00143B86">
              <w:rPr>
                <w:b/>
                <w:sz w:val="28"/>
                <w:szCs w:val="28"/>
                <w:lang w:val="en-GB"/>
              </w:rPr>
              <w:t>...)</w:t>
            </w:r>
            <w:r w:rsidR="00143B86">
              <w:rPr>
                <w:b/>
                <w:sz w:val="28"/>
                <w:szCs w:val="28"/>
                <w:lang w:val="en-GB"/>
              </w:rPr>
              <w:br/>
            </w:r>
            <w:r w:rsidR="00143B86" w:rsidRPr="005505E7">
              <w:rPr>
                <w:b/>
                <w:color w:val="D51059"/>
                <w:sz w:val="36"/>
                <w:szCs w:val="36"/>
                <w:lang w:val="en-GB"/>
              </w:rPr>
              <w:t>Reflection</w:t>
            </w:r>
            <w:r w:rsidR="005A5CD4">
              <w:rPr>
                <w:b/>
                <w:sz w:val="28"/>
                <w:szCs w:val="28"/>
                <w:lang w:val="en-GB"/>
              </w:rPr>
              <w:t xml:space="preserve"> (reflecting upon </w:t>
            </w:r>
            <w:r w:rsidR="005A5CD4">
              <w:rPr>
                <w:b/>
                <w:sz w:val="28"/>
                <w:szCs w:val="28"/>
                <w:lang w:val="en-GB"/>
              </w:rPr>
              <w:lastRenderedPageBreak/>
              <w:t>one’s learning and reporting activity status and progress)</w:t>
            </w:r>
          </w:p>
        </w:tc>
        <w:tc>
          <w:tcPr>
            <w:tcW w:w="2814" w:type="dxa"/>
            <w:tcBorders>
              <w:bottom w:val="single" w:sz="4" w:space="0" w:color="auto"/>
            </w:tcBorders>
          </w:tcPr>
          <w:p w14:paraId="431FCCC2" w14:textId="77777777" w:rsidR="00D92BFB" w:rsidRDefault="00D92BFB" w:rsidP="00D92BFB">
            <w:pPr>
              <w:rPr>
                <w:sz w:val="20"/>
                <w:szCs w:val="20"/>
                <w:lang w:val="en-GB"/>
              </w:rPr>
            </w:pPr>
          </w:p>
          <w:p w14:paraId="04AC2768" w14:textId="7D42AD18" w:rsidR="0011115E" w:rsidRDefault="00652A91" w:rsidP="00D92BFB">
            <w:pPr>
              <w:rPr>
                <w:sz w:val="20"/>
                <w:szCs w:val="20"/>
                <w:lang w:val="en-GB"/>
              </w:rPr>
            </w:pPr>
            <w:r>
              <w:rPr>
                <w:sz w:val="20"/>
                <w:szCs w:val="20"/>
                <w:lang w:val="en-GB"/>
              </w:rPr>
              <w:t xml:space="preserve">NC levels and targets discussed with students.  </w:t>
            </w:r>
            <w:r w:rsidR="0011115E">
              <w:rPr>
                <w:sz w:val="20"/>
                <w:szCs w:val="20"/>
                <w:lang w:val="en-GB"/>
              </w:rPr>
              <w:t xml:space="preserve">Assessment will be against the lesson’s learning objectives and will include verbal discussions in addition to students having the option of completing their work on </w:t>
            </w:r>
            <w:r w:rsidR="0011115E">
              <w:rPr>
                <w:sz w:val="20"/>
                <w:szCs w:val="20"/>
                <w:lang w:val="en-GB"/>
              </w:rPr>
              <w:lastRenderedPageBreak/>
              <w:t>their devices.  Th</w:t>
            </w:r>
            <w:r w:rsidR="00B173B8">
              <w:rPr>
                <w:sz w:val="20"/>
                <w:szCs w:val="20"/>
                <w:lang w:val="en-GB"/>
              </w:rPr>
              <w:t>is work will then be assessed as part of the normal assessment process against NC.</w:t>
            </w:r>
          </w:p>
          <w:p w14:paraId="0F00DC84" w14:textId="77777777" w:rsidR="00B173B8" w:rsidRDefault="00B173B8" w:rsidP="00D92BFB">
            <w:pPr>
              <w:rPr>
                <w:sz w:val="20"/>
                <w:szCs w:val="20"/>
                <w:lang w:val="en-GB"/>
              </w:rPr>
            </w:pPr>
          </w:p>
          <w:p w14:paraId="55984064" w14:textId="77777777" w:rsidR="00B173B8" w:rsidRDefault="00B173B8" w:rsidP="00D92BFB">
            <w:pPr>
              <w:rPr>
                <w:sz w:val="20"/>
                <w:szCs w:val="20"/>
                <w:lang w:val="en-GB"/>
              </w:rPr>
            </w:pPr>
          </w:p>
          <w:p w14:paraId="35FEFDC1" w14:textId="77777777" w:rsidR="00D92BFB" w:rsidRPr="00824EBB" w:rsidRDefault="00D92BFB" w:rsidP="00D92BFB">
            <w:pPr>
              <w:rPr>
                <w:sz w:val="20"/>
                <w:szCs w:val="20"/>
                <w:lang w:val="en-GB"/>
              </w:rPr>
            </w:pPr>
          </w:p>
        </w:tc>
        <w:tc>
          <w:tcPr>
            <w:tcW w:w="2642" w:type="dxa"/>
            <w:tcBorders>
              <w:bottom w:val="single" w:sz="4" w:space="0" w:color="auto"/>
            </w:tcBorders>
          </w:tcPr>
          <w:p w14:paraId="35581344" w14:textId="77777777" w:rsidR="00824EBB" w:rsidRDefault="00824EBB" w:rsidP="00D92BFB">
            <w:pPr>
              <w:rPr>
                <w:sz w:val="20"/>
                <w:szCs w:val="20"/>
                <w:lang w:val="en-GB"/>
              </w:rPr>
            </w:pPr>
          </w:p>
          <w:p w14:paraId="0EE7E016" w14:textId="7B80877D" w:rsidR="008439BA" w:rsidRDefault="008439BA" w:rsidP="00D92BFB">
            <w:pPr>
              <w:rPr>
                <w:sz w:val="20"/>
                <w:szCs w:val="20"/>
                <w:lang w:val="en-GB"/>
              </w:rPr>
            </w:pPr>
            <w:r>
              <w:rPr>
                <w:sz w:val="20"/>
                <w:szCs w:val="20"/>
                <w:lang w:val="en-GB"/>
              </w:rPr>
              <w:t>At this point students will be expected to present their findings and research so far.  They will present a number of enquiry questions they have co</w:t>
            </w:r>
            <w:r w:rsidR="00B173B8">
              <w:rPr>
                <w:sz w:val="20"/>
                <w:szCs w:val="20"/>
                <w:lang w:val="en-GB"/>
              </w:rPr>
              <w:t xml:space="preserve">nsidered and then </w:t>
            </w:r>
            <w:r w:rsidR="00B173B8">
              <w:rPr>
                <w:sz w:val="20"/>
                <w:szCs w:val="20"/>
                <w:lang w:val="en-GB"/>
              </w:rPr>
              <w:lastRenderedPageBreak/>
              <w:t>justify the conclusions they have come to.</w:t>
            </w:r>
          </w:p>
          <w:p w14:paraId="56E3717C" w14:textId="77777777" w:rsidR="008439BA" w:rsidRDefault="008439BA" w:rsidP="00D92BFB">
            <w:pPr>
              <w:rPr>
                <w:sz w:val="20"/>
                <w:szCs w:val="20"/>
                <w:lang w:val="en-GB"/>
              </w:rPr>
            </w:pPr>
          </w:p>
          <w:p w14:paraId="7DD078DC" w14:textId="6A757DEE" w:rsidR="008439BA" w:rsidRDefault="008439BA" w:rsidP="00D92BFB">
            <w:pPr>
              <w:rPr>
                <w:sz w:val="20"/>
                <w:szCs w:val="20"/>
                <w:lang w:val="en-GB"/>
              </w:rPr>
            </w:pPr>
            <w:r>
              <w:rPr>
                <w:sz w:val="20"/>
                <w:szCs w:val="20"/>
                <w:lang w:val="en-GB"/>
              </w:rPr>
              <w:t xml:space="preserve">They will show all possible research routes arising from their </w:t>
            </w:r>
            <w:r w:rsidR="00B173B8">
              <w:rPr>
                <w:sz w:val="20"/>
                <w:szCs w:val="20"/>
                <w:lang w:val="en-GB"/>
              </w:rPr>
              <w:t xml:space="preserve">dissection of the poem </w:t>
            </w:r>
            <w:r>
              <w:rPr>
                <w:sz w:val="20"/>
                <w:szCs w:val="20"/>
                <w:lang w:val="en-GB"/>
              </w:rPr>
              <w:t>and will again explain which route makes them curious and what information they have found.</w:t>
            </w:r>
          </w:p>
          <w:p w14:paraId="0847FD07" w14:textId="77777777" w:rsidR="008439BA" w:rsidRDefault="008439BA" w:rsidP="00D92BFB">
            <w:pPr>
              <w:rPr>
                <w:sz w:val="20"/>
                <w:szCs w:val="20"/>
                <w:lang w:val="en-GB"/>
              </w:rPr>
            </w:pPr>
          </w:p>
          <w:p w14:paraId="1259A657" w14:textId="56335117" w:rsidR="008439BA" w:rsidRPr="00824EBB" w:rsidRDefault="008439BA" w:rsidP="00D92BFB">
            <w:pPr>
              <w:rPr>
                <w:sz w:val="20"/>
                <w:szCs w:val="20"/>
                <w:lang w:val="en-GB"/>
              </w:rPr>
            </w:pPr>
            <w:r>
              <w:rPr>
                <w:sz w:val="20"/>
                <w:szCs w:val="20"/>
                <w:lang w:val="en-GB"/>
              </w:rPr>
              <w:t>Students will have to explain why they think their research is reliable and accurate.</w:t>
            </w:r>
          </w:p>
        </w:tc>
        <w:tc>
          <w:tcPr>
            <w:tcW w:w="2636" w:type="dxa"/>
            <w:tcBorders>
              <w:bottom w:val="single" w:sz="4" w:space="0" w:color="auto"/>
            </w:tcBorders>
          </w:tcPr>
          <w:p w14:paraId="5770F046" w14:textId="77777777" w:rsidR="00DD38D0" w:rsidRPr="00B173B8" w:rsidRDefault="00DD38D0" w:rsidP="00D92BFB">
            <w:pPr>
              <w:rPr>
                <w:sz w:val="20"/>
                <w:lang w:val="en-GB"/>
              </w:rPr>
            </w:pPr>
          </w:p>
          <w:p w14:paraId="144F0730" w14:textId="3F390FD6" w:rsidR="00927CAD" w:rsidRPr="00B173B8" w:rsidRDefault="00455968" w:rsidP="00B173B8">
            <w:pPr>
              <w:rPr>
                <w:sz w:val="20"/>
                <w:lang w:val="en-GB"/>
              </w:rPr>
            </w:pPr>
            <w:r w:rsidRPr="00B173B8">
              <w:rPr>
                <w:sz w:val="20"/>
                <w:lang w:val="en-GB"/>
              </w:rPr>
              <w:t xml:space="preserve">Students will be reflecting on their research in order to organise it.  At tis point they will use </w:t>
            </w:r>
            <w:r w:rsidR="00B173B8">
              <w:rPr>
                <w:sz w:val="20"/>
                <w:lang w:val="en-GB"/>
              </w:rPr>
              <w:t>apps</w:t>
            </w:r>
            <w:r w:rsidRPr="00B173B8">
              <w:rPr>
                <w:sz w:val="20"/>
                <w:lang w:val="en-GB"/>
              </w:rPr>
              <w:t xml:space="preserve"> to do this and staff and peers will discuss these with them to help them make the correct </w:t>
            </w:r>
            <w:r w:rsidRPr="00B173B8">
              <w:rPr>
                <w:sz w:val="20"/>
                <w:lang w:val="en-GB"/>
              </w:rPr>
              <w:lastRenderedPageBreak/>
              <w:t>decisions when organising the information.</w:t>
            </w:r>
          </w:p>
        </w:tc>
        <w:tc>
          <w:tcPr>
            <w:tcW w:w="2620" w:type="dxa"/>
            <w:tcBorders>
              <w:bottom w:val="single" w:sz="4" w:space="0" w:color="auto"/>
            </w:tcBorders>
          </w:tcPr>
          <w:p w14:paraId="146B8E50" w14:textId="77777777" w:rsidR="00824EBB" w:rsidRPr="00652A91" w:rsidRDefault="00824EBB" w:rsidP="00D92BFB">
            <w:pPr>
              <w:rPr>
                <w:sz w:val="20"/>
                <w:lang w:val="en-GB"/>
              </w:rPr>
            </w:pPr>
          </w:p>
          <w:p w14:paraId="0B2152AC" w14:textId="77777777" w:rsidR="00455968" w:rsidRPr="00652A91" w:rsidRDefault="002005FF" w:rsidP="00D92BFB">
            <w:pPr>
              <w:rPr>
                <w:sz w:val="20"/>
                <w:lang w:val="en-GB"/>
              </w:rPr>
            </w:pPr>
            <w:r w:rsidRPr="00652A91">
              <w:rPr>
                <w:sz w:val="20"/>
                <w:lang w:val="en-GB"/>
              </w:rPr>
              <w:t xml:space="preserve">Students will continually think about whether the way they have chosen to present their work is the correct way to do so.  They will draft, redraft and refine their work </w:t>
            </w:r>
            <w:r w:rsidRPr="00652A91">
              <w:rPr>
                <w:sz w:val="20"/>
                <w:lang w:val="en-GB"/>
              </w:rPr>
              <w:lastRenderedPageBreak/>
              <w:t>based on feedback and their own reflections.</w:t>
            </w:r>
          </w:p>
          <w:p w14:paraId="186D405E" w14:textId="77777777" w:rsidR="00B173B8" w:rsidRPr="00652A91" w:rsidRDefault="00B173B8" w:rsidP="00D92BFB">
            <w:pPr>
              <w:rPr>
                <w:sz w:val="20"/>
                <w:lang w:val="en-GB"/>
              </w:rPr>
            </w:pPr>
          </w:p>
          <w:p w14:paraId="36D37D07" w14:textId="324B0C3F" w:rsidR="00B173B8" w:rsidRPr="00652A91" w:rsidRDefault="00B173B8" w:rsidP="00D92BFB">
            <w:pPr>
              <w:rPr>
                <w:sz w:val="20"/>
                <w:lang w:val="en-GB"/>
              </w:rPr>
            </w:pPr>
            <w:r w:rsidRPr="00652A91">
              <w:rPr>
                <w:sz w:val="20"/>
                <w:lang w:val="en-GB"/>
              </w:rPr>
              <w:t>Students must also consider the audience and how they might receive this.</w:t>
            </w:r>
          </w:p>
        </w:tc>
        <w:tc>
          <w:tcPr>
            <w:tcW w:w="2623" w:type="dxa"/>
            <w:tcBorders>
              <w:bottom w:val="single" w:sz="4" w:space="0" w:color="auto"/>
            </w:tcBorders>
          </w:tcPr>
          <w:p w14:paraId="16B4057B" w14:textId="77777777" w:rsidR="00DD38D0" w:rsidRPr="00652A91" w:rsidRDefault="00DD38D0" w:rsidP="00D92BFB">
            <w:pPr>
              <w:rPr>
                <w:sz w:val="20"/>
                <w:lang w:val="en-GB"/>
              </w:rPr>
            </w:pPr>
          </w:p>
          <w:p w14:paraId="6A703F0C" w14:textId="6CAE3CF9" w:rsidR="002005FF" w:rsidRPr="00652A91" w:rsidRDefault="002005FF" w:rsidP="00B173B8">
            <w:pPr>
              <w:rPr>
                <w:sz w:val="20"/>
                <w:lang w:val="en-GB"/>
              </w:rPr>
            </w:pPr>
            <w:r w:rsidRPr="00652A91">
              <w:rPr>
                <w:sz w:val="20"/>
                <w:lang w:val="en-GB"/>
              </w:rPr>
              <w:t>The feedback provided at this point will help studen</w:t>
            </w:r>
            <w:r w:rsidR="00B173B8" w:rsidRPr="00652A91">
              <w:rPr>
                <w:sz w:val="20"/>
                <w:lang w:val="en-GB"/>
              </w:rPr>
              <w:t>ts to reflect on their draft movie</w:t>
            </w:r>
            <w:r w:rsidRPr="00652A91">
              <w:rPr>
                <w:sz w:val="20"/>
                <w:lang w:val="en-GB"/>
              </w:rPr>
              <w:t xml:space="preserve"> so far and to improve their ideas for their final product.  It is still appropriate for students to </w:t>
            </w:r>
            <w:r w:rsidRPr="00652A91">
              <w:rPr>
                <w:sz w:val="20"/>
                <w:lang w:val="en-GB"/>
              </w:rPr>
              <w:lastRenderedPageBreak/>
              <w:t>decide that they need more research or</w:t>
            </w:r>
            <w:r w:rsidR="00B173B8" w:rsidRPr="00652A91">
              <w:rPr>
                <w:sz w:val="20"/>
                <w:lang w:val="en-GB"/>
              </w:rPr>
              <w:t xml:space="preserve"> information about the poem or movie idea </w:t>
            </w:r>
            <w:r w:rsidRPr="00652A91">
              <w:rPr>
                <w:sz w:val="20"/>
                <w:lang w:val="en-GB"/>
              </w:rPr>
              <w:t>in order</w:t>
            </w:r>
            <w:r w:rsidR="00B173B8" w:rsidRPr="00652A91">
              <w:rPr>
                <w:sz w:val="20"/>
                <w:lang w:val="en-GB"/>
              </w:rPr>
              <w:t xml:space="preserve"> to make the best movie possible.</w:t>
            </w:r>
          </w:p>
        </w:tc>
        <w:tc>
          <w:tcPr>
            <w:tcW w:w="2623" w:type="dxa"/>
            <w:tcBorders>
              <w:bottom w:val="single" w:sz="4" w:space="0" w:color="auto"/>
            </w:tcBorders>
          </w:tcPr>
          <w:p w14:paraId="5A270000" w14:textId="77777777" w:rsidR="00DD38D0" w:rsidRPr="00652A91" w:rsidRDefault="00DD38D0" w:rsidP="00D92BFB">
            <w:pPr>
              <w:rPr>
                <w:sz w:val="20"/>
                <w:lang w:val="en-GB"/>
              </w:rPr>
            </w:pPr>
          </w:p>
          <w:p w14:paraId="0B5D1CF0" w14:textId="68D4FC23" w:rsidR="002005FF" w:rsidRPr="00652A91" w:rsidRDefault="002005FF" w:rsidP="00D92BFB">
            <w:pPr>
              <w:rPr>
                <w:sz w:val="20"/>
                <w:lang w:val="en-GB"/>
              </w:rPr>
            </w:pPr>
            <w:r w:rsidRPr="00652A91">
              <w:rPr>
                <w:sz w:val="20"/>
                <w:lang w:val="en-GB"/>
              </w:rPr>
              <w:t xml:space="preserve">The final product itself will be assessed using the </w:t>
            </w:r>
            <w:r w:rsidR="00652A91" w:rsidRPr="00652A91">
              <w:rPr>
                <w:sz w:val="20"/>
                <w:lang w:val="en-GB"/>
              </w:rPr>
              <w:t>NC levels which students will be aware of.</w:t>
            </w:r>
            <w:r w:rsidR="00652A91">
              <w:rPr>
                <w:sz w:val="20"/>
                <w:lang w:val="en-GB"/>
              </w:rPr>
              <w:t xml:space="preserve">  </w:t>
            </w:r>
            <w:r w:rsidR="005E5DB1" w:rsidRPr="00652A91">
              <w:rPr>
                <w:sz w:val="20"/>
                <w:lang w:val="en-GB"/>
              </w:rPr>
              <w:t>This will be done formally by the teacher.</w:t>
            </w:r>
          </w:p>
          <w:p w14:paraId="4571EB6D" w14:textId="77777777" w:rsidR="005E5DB1" w:rsidRPr="00652A91" w:rsidRDefault="005E5DB1" w:rsidP="00D92BFB">
            <w:pPr>
              <w:rPr>
                <w:sz w:val="20"/>
                <w:lang w:val="en-GB"/>
              </w:rPr>
            </w:pPr>
          </w:p>
          <w:p w14:paraId="6F2F9077" w14:textId="3E6190FC" w:rsidR="005E5DB1" w:rsidRPr="00652A91" w:rsidRDefault="005E5DB1" w:rsidP="00D92BFB">
            <w:pPr>
              <w:rPr>
                <w:sz w:val="20"/>
                <w:lang w:val="en-GB"/>
              </w:rPr>
            </w:pPr>
            <w:r w:rsidRPr="00652A91">
              <w:rPr>
                <w:sz w:val="20"/>
                <w:lang w:val="en-GB"/>
              </w:rPr>
              <w:lastRenderedPageBreak/>
              <w:t>The research carried out will also be assessed as part of this, not just the final product itself as will the students ability to reflect on their performance and evaluate their own work.</w:t>
            </w:r>
          </w:p>
        </w:tc>
        <w:tc>
          <w:tcPr>
            <w:tcW w:w="2619" w:type="dxa"/>
            <w:tcBorders>
              <w:bottom w:val="single" w:sz="4" w:space="0" w:color="auto"/>
            </w:tcBorders>
          </w:tcPr>
          <w:p w14:paraId="2001B541" w14:textId="77777777" w:rsidR="00DD38D0" w:rsidRPr="00652A91" w:rsidRDefault="00DD38D0" w:rsidP="00D92BFB">
            <w:pPr>
              <w:rPr>
                <w:sz w:val="20"/>
                <w:lang w:val="en-GB"/>
              </w:rPr>
            </w:pPr>
          </w:p>
          <w:p w14:paraId="0EC60EA8" w14:textId="3547862E" w:rsidR="00CE35A4" w:rsidRPr="00652A91" w:rsidRDefault="00CE35A4" w:rsidP="00652A91">
            <w:pPr>
              <w:rPr>
                <w:sz w:val="20"/>
                <w:lang w:val="en-GB"/>
              </w:rPr>
            </w:pPr>
            <w:r w:rsidRPr="00652A91">
              <w:rPr>
                <w:sz w:val="20"/>
                <w:lang w:val="en-GB"/>
              </w:rPr>
              <w:t xml:space="preserve">Students will now get feedback from a wider audience than just their peers and teachers with other staff and students </w:t>
            </w:r>
            <w:r w:rsidR="00652A91">
              <w:rPr>
                <w:sz w:val="20"/>
                <w:lang w:val="en-GB"/>
              </w:rPr>
              <w:t>able to comment on their videos.</w:t>
            </w:r>
            <w:r w:rsidRPr="00652A91">
              <w:rPr>
                <w:sz w:val="20"/>
                <w:lang w:val="en-GB"/>
              </w:rPr>
              <w:t xml:space="preserve">  External visitors and experts </w:t>
            </w:r>
            <w:r w:rsidRPr="00652A91">
              <w:rPr>
                <w:sz w:val="20"/>
                <w:lang w:val="en-GB"/>
              </w:rPr>
              <w:lastRenderedPageBreak/>
              <w:t>will also be invited to comment on the final work and to leave their reflections.</w:t>
            </w:r>
          </w:p>
        </w:tc>
      </w:tr>
    </w:tbl>
    <w:p w14:paraId="5E410522" w14:textId="2F1862EF" w:rsidR="00167389" w:rsidRDefault="00167389">
      <w:pPr>
        <w:rPr>
          <w:lang w:val="en-GB"/>
        </w:rPr>
      </w:pPr>
    </w:p>
    <w:p w14:paraId="7F6EDB04" w14:textId="04A218F1" w:rsidR="005B30E6" w:rsidRDefault="005B30E6">
      <w:pPr>
        <w:rPr>
          <w:lang w:val="en-GB"/>
        </w:rPr>
      </w:pPr>
      <w:r>
        <w:rPr>
          <w:lang w:val="en-GB"/>
        </w:rPr>
        <w:br w:type="page"/>
      </w:r>
    </w:p>
    <w:tbl>
      <w:tblPr>
        <w:tblStyle w:val="TableGrid"/>
        <w:tblW w:w="0" w:type="auto"/>
        <w:tblLook w:val="04A0" w:firstRow="1" w:lastRow="0" w:firstColumn="1" w:lastColumn="0" w:noHBand="0" w:noVBand="1"/>
      </w:tblPr>
      <w:tblGrid>
        <w:gridCol w:w="2524"/>
        <w:gridCol w:w="2888"/>
        <w:gridCol w:w="2596"/>
        <w:gridCol w:w="2582"/>
        <w:gridCol w:w="2587"/>
        <w:gridCol w:w="2595"/>
        <w:gridCol w:w="2605"/>
        <w:gridCol w:w="2593"/>
      </w:tblGrid>
      <w:tr w:rsidR="00771A37" w:rsidRPr="00143B86" w14:paraId="67017A85" w14:textId="77777777" w:rsidTr="005B30E6">
        <w:tc>
          <w:tcPr>
            <w:tcW w:w="2524" w:type="dxa"/>
            <w:tcBorders>
              <w:bottom w:val="single" w:sz="4" w:space="0" w:color="auto"/>
            </w:tcBorders>
          </w:tcPr>
          <w:p w14:paraId="5AD51758" w14:textId="77777777" w:rsidR="00376F87" w:rsidRPr="00EA4451" w:rsidRDefault="00376F87" w:rsidP="004747B2">
            <w:pPr>
              <w:spacing w:before="240" w:after="240"/>
              <w:rPr>
                <w:b/>
                <w:sz w:val="28"/>
                <w:szCs w:val="28"/>
                <w:lang w:val="en-GB"/>
              </w:rPr>
            </w:pPr>
            <w:r w:rsidRPr="00EA4451">
              <w:rPr>
                <w:b/>
                <w:sz w:val="28"/>
                <w:szCs w:val="28"/>
                <w:lang w:val="en-GB"/>
              </w:rPr>
              <w:lastRenderedPageBreak/>
              <w:t>Activities</w:t>
            </w:r>
          </w:p>
        </w:tc>
        <w:tc>
          <w:tcPr>
            <w:tcW w:w="2937" w:type="dxa"/>
            <w:tcBorders>
              <w:bottom w:val="single" w:sz="4" w:space="0" w:color="auto"/>
            </w:tcBorders>
          </w:tcPr>
          <w:p w14:paraId="3BED8494" w14:textId="77777777" w:rsidR="00376F87" w:rsidRPr="004702C9" w:rsidRDefault="00376F87" w:rsidP="004747B2">
            <w:pPr>
              <w:spacing w:before="240" w:after="240"/>
              <w:jc w:val="center"/>
              <w:rPr>
                <w:b/>
                <w:sz w:val="36"/>
                <w:szCs w:val="36"/>
                <w:lang w:val="en-GB"/>
              </w:rPr>
            </w:pPr>
            <w:r w:rsidRPr="004702C9">
              <w:rPr>
                <w:b/>
                <w:sz w:val="36"/>
                <w:szCs w:val="36"/>
                <w:lang w:val="en-GB"/>
              </w:rPr>
              <w:t>Dream</w:t>
            </w:r>
          </w:p>
        </w:tc>
        <w:tc>
          <w:tcPr>
            <w:tcW w:w="2622" w:type="dxa"/>
            <w:tcBorders>
              <w:bottom w:val="single" w:sz="4" w:space="0" w:color="auto"/>
            </w:tcBorders>
          </w:tcPr>
          <w:p w14:paraId="2203F40A" w14:textId="77777777" w:rsidR="00376F87" w:rsidRPr="004702C9" w:rsidRDefault="00376F87" w:rsidP="004747B2">
            <w:pPr>
              <w:spacing w:before="240" w:after="240"/>
              <w:jc w:val="center"/>
              <w:rPr>
                <w:b/>
                <w:sz w:val="36"/>
                <w:szCs w:val="36"/>
                <w:lang w:val="en-GB"/>
              </w:rPr>
            </w:pPr>
            <w:r w:rsidRPr="004702C9">
              <w:rPr>
                <w:b/>
                <w:sz w:val="36"/>
                <w:szCs w:val="36"/>
                <w:lang w:val="en-GB"/>
              </w:rPr>
              <w:t>Explore</w:t>
            </w:r>
          </w:p>
        </w:tc>
        <w:tc>
          <w:tcPr>
            <w:tcW w:w="2622" w:type="dxa"/>
            <w:tcBorders>
              <w:bottom w:val="single" w:sz="4" w:space="0" w:color="auto"/>
            </w:tcBorders>
          </w:tcPr>
          <w:p w14:paraId="0CB5E80C" w14:textId="77777777" w:rsidR="00376F87" w:rsidRPr="004702C9" w:rsidRDefault="00376F87" w:rsidP="004747B2">
            <w:pPr>
              <w:spacing w:before="240" w:after="240"/>
              <w:jc w:val="center"/>
              <w:rPr>
                <w:b/>
                <w:sz w:val="36"/>
                <w:szCs w:val="36"/>
                <w:lang w:val="en-GB"/>
              </w:rPr>
            </w:pPr>
            <w:r w:rsidRPr="004702C9">
              <w:rPr>
                <w:b/>
                <w:sz w:val="36"/>
                <w:szCs w:val="36"/>
                <w:lang w:val="en-GB"/>
              </w:rPr>
              <w:t>Map</w:t>
            </w:r>
          </w:p>
        </w:tc>
        <w:tc>
          <w:tcPr>
            <w:tcW w:w="2623" w:type="dxa"/>
            <w:tcBorders>
              <w:bottom w:val="single" w:sz="4" w:space="0" w:color="auto"/>
            </w:tcBorders>
          </w:tcPr>
          <w:p w14:paraId="3993C19E" w14:textId="77777777" w:rsidR="00376F87" w:rsidRPr="004702C9" w:rsidRDefault="00376F87" w:rsidP="004747B2">
            <w:pPr>
              <w:spacing w:before="240" w:after="240"/>
              <w:jc w:val="center"/>
              <w:rPr>
                <w:b/>
                <w:sz w:val="36"/>
                <w:szCs w:val="36"/>
                <w:lang w:val="en-GB"/>
              </w:rPr>
            </w:pPr>
            <w:r w:rsidRPr="004702C9">
              <w:rPr>
                <w:b/>
                <w:sz w:val="36"/>
                <w:szCs w:val="36"/>
                <w:lang w:val="en-GB"/>
              </w:rPr>
              <w:t>Make</w:t>
            </w:r>
          </w:p>
        </w:tc>
        <w:tc>
          <w:tcPr>
            <w:tcW w:w="2623" w:type="dxa"/>
            <w:tcBorders>
              <w:bottom w:val="single" w:sz="4" w:space="0" w:color="auto"/>
            </w:tcBorders>
          </w:tcPr>
          <w:p w14:paraId="74779925" w14:textId="77777777" w:rsidR="00376F87" w:rsidRPr="004702C9" w:rsidRDefault="00376F87" w:rsidP="004747B2">
            <w:pPr>
              <w:spacing w:before="240" w:after="240"/>
              <w:jc w:val="center"/>
              <w:rPr>
                <w:b/>
                <w:sz w:val="36"/>
                <w:szCs w:val="36"/>
                <w:lang w:val="en-GB"/>
              </w:rPr>
            </w:pPr>
            <w:r w:rsidRPr="004702C9">
              <w:rPr>
                <w:b/>
                <w:sz w:val="36"/>
                <w:szCs w:val="36"/>
                <w:lang w:val="en-GB"/>
              </w:rPr>
              <w:t>Ask</w:t>
            </w:r>
          </w:p>
        </w:tc>
        <w:tc>
          <w:tcPr>
            <w:tcW w:w="2622" w:type="dxa"/>
            <w:tcBorders>
              <w:bottom w:val="single" w:sz="4" w:space="0" w:color="auto"/>
            </w:tcBorders>
          </w:tcPr>
          <w:p w14:paraId="2B3B1CF9" w14:textId="77777777" w:rsidR="00376F87" w:rsidRPr="004702C9" w:rsidRDefault="00376F87" w:rsidP="004747B2">
            <w:pPr>
              <w:spacing w:before="240" w:after="240"/>
              <w:jc w:val="center"/>
              <w:rPr>
                <w:b/>
                <w:sz w:val="36"/>
                <w:szCs w:val="36"/>
                <w:lang w:val="en-GB"/>
              </w:rPr>
            </w:pPr>
            <w:r w:rsidRPr="004702C9">
              <w:rPr>
                <w:b/>
                <w:sz w:val="36"/>
                <w:szCs w:val="36"/>
                <w:lang w:val="en-GB"/>
              </w:rPr>
              <w:t>Re-make</w:t>
            </w:r>
          </w:p>
        </w:tc>
        <w:tc>
          <w:tcPr>
            <w:tcW w:w="2623" w:type="dxa"/>
            <w:tcBorders>
              <w:bottom w:val="single" w:sz="4" w:space="0" w:color="auto"/>
            </w:tcBorders>
          </w:tcPr>
          <w:p w14:paraId="15D3521A" w14:textId="77777777" w:rsidR="00376F87" w:rsidRPr="004702C9" w:rsidRDefault="00376F87" w:rsidP="004747B2">
            <w:pPr>
              <w:spacing w:before="240" w:after="240"/>
              <w:jc w:val="center"/>
              <w:rPr>
                <w:b/>
                <w:sz w:val="36"/>
                <w:szCs w:val="36"/>
                <w:lang w:val="en-GB"/>
              </w:rPr>
            </w:pPr>
            <w:r w:rsidRPr="004702C9">
              <w:rPr>
                <w:b/>
                <w:sz w:val="36"/>
                <w:szCs w:val="36"/>
                <w:lang w:val="en-GB"/>
              </w:rPr>
              <w:t>Show</w:t>
            </w:r>
          </w:p>
        </w:tc>
      </w:tr>
      <w:tr w:rsidR="00771A37" w:rsidRPr="00D92BFB" w14:paraId="35090C59" w14:textId="77777777" w:rsidTr="005B30E6">
        <w:tc>
          <w:tcPr>
            <w:tcW w:w="2524" w:type="dxa"/>
            <w:tcBorders>
              <w:bottom w:val="single" w:sz="4" w:space="0" w:color="auto"/>
            </w:tcBorders>
            <w:vAlign w:val="center"/>
          </w:tcPr>
          <w:p w14:paraId="3EC640AB" w14:textId="77777777" w:rsidR="00143B86" w:rsidRDefault="00143B86" w:rsidP="00143B86">
            <w:pPr>
              <w:rPr>
                <w:b/>
                <w:sz w:val="28"/>
                <w:szCs w:val="28"/>
                <w:lang w:val="en-GB"/>
              </w:rPr>
            </w:pPr>
            <w:r w:rsidRPr="005505E7">
              <w:rPr>
                <w:b/>
                <w:color w:val="D51059"/>
                <w:sz w:val="36"/>
                <w:szCs w:val="36"/>
                <w:lang w:val="en-GB"/>
              </w:rPr>
              <w:t>Teaming and collaboration</w:t>
            </w:r>
            <w:r>
              <w:rPr>
                <w:b/>
                <w:sz w:val="28"/>
                <w:szCs w:val="28"/>
                <w:lang w:val="en-GB"/>
              </w:rPr>
              <w:t xml:space="preserve">, </w:t>
            </w:r>
            <w:r w:rsidR="005505E7">
              <w:rPr>
                <w:b/>
                <w:color w:val="D51059"/>
                <w:sz w:val="36"/>
                <w:szCs w:val="36"/>
                <w:lang w:val="en-GB"/>
              </w:rPr>
              <w:t>Individual work, P</w:t>
            </w:r>
            <w:r w:rsidRPr="005505E7">
              <w:rPr>
                <w:b/>
                <w:color w:val="D51059"/>
                <w:sz w:val="36"/>
                <w:szCs w:val="36"/>
                <w:lang w:val="en-GB"/>
              </w:rPr>
              <w:t>ersonalisation</w:t>
            </w:r>
          </w:p>
        </w:tc>
        <w:tc>
          <w:tcPr>
            <w:tcW w:w="2937" w:type="dxa"/>
            <w:tcBorders>
              <w:bottom w:val="single" w:sz="4" w:space="0" w:color="auto"/>
            </w:tcBorders>
          </w:tcPr>
          <w:p w14:paraId="7F0E2657" w14:textId="3C1D9E4A" w:rsidR="00143B86" w:rsidRDefault="00124326" w:rsidP="00143B86">
            <w:pPr>
              <w:rPr>
                <w:sz w:val="20"/>
                <w:szCs w:val="20"/>
                <w:lang w:val="en-GB"/>
              </w:rPr>
            </w:pPr>
            <w:r>
              <w:rPr>
                <w:sz w:val="20"/>
                <w:szCs w:val="20"/>
                <w:lang w:val="en-GB"/>
              </w:rPr>
              <w:t>Individual work with class discussions.</w:t>
            </w:r>
          </w:p>
        </w:tc>
        <w:tc>
          <w:tcPr>
            <w:tcW w:w="2622" w:type="dxa"/>
            <w:tcBorders>
              <w:bottom w:val="single" w:sz="4" w:space="0" w:color="auto"/>
            </w:tcBorders>
          </w:tcPr>
          <w:p w14:paraId="23DC3E77" w14:textId="05E4D098" w:rsidR="00DD38D0" w:rsidRPr="00124326" w:rsidRDefault="00124326" w:rsidP="00124326">
            <w:pPr>
              <w:rPr>
                <w:sz w:val="20"/>
                <w:szCs w:val="20"/>
                <w:lang w:val="en-GB"/>
              </w:rPr>
            </w:pPr>
            <w:r>
              <w:rPr>
                <w:sz w:val="20"/>
                <w:szCs w:val="20"/>
                <w:lang w:val="en-GB"/>
              </w:rPr>
              <w:t>Individual work which will eventually contribute to group/team</w:t>
            </w:r>
          </w:p>
        </w:tc>
        <w:tc>
          <w:tcPr>
            <w:tcW w:w="2622" w:type="dxa"/>
            <w:tcBorders>
              <w:bottom w:val="single" w:sz="4" w:space="0" w:color="auto"/>
            </w:tcBorders>
          </w:tcPr>
          <w:p w14:paraId="5D4F46E5" w14:textId="36231BA1" w:rsidR="00143B86" w:rsidRPr="00EA4451" w:rsidRDefault="00124326" w:rsidP="00143B86">
            <w:pPr>
              <w:rPr>
                <w:lang w:val="en-GB"/>
              </w:rPr>
            </w:pPr>
            <w:r>
              <w:rPr>
                <w:lang w:val="en-GB"/>
              </w:rPr>
              <w:t>Team</w:t>
            </w:r>
          </w:p>
        </w:tc>
        <w:tc>
          <w:tcPr>
            <w:tcW w:w="2623" w:type="dxa"/>
            <w:tcBorders>
              <w:bottom w:val="single" w:sz="4" w:space="0" w:color="auto"/>
            </w:tcBorders>
          </w:tcPr>
          <w:p w14:paraId="455FAEFC" w14:textId="7BE7C31B" w:rsidR="00143B86" w:rsidRPr="00EA4451" w:rsidRDefault="00124326" w:rsidP="00143B86">
            <w:pPr>
              <w:rPr>
                <w:lang w:val="en-GB"/>
              </w:rPr>
            </w:pPr>
            <w:r>
              <w:rPr>
                <w:lang w:val="en-GB"/>
              </w:rPr>
              <w:t>Team</w:t>
            </w:r>
          </w:p>
        </w:tc>
        <w:tc>
          <w:tcPr>
            <w:tcW w:w="2623" w:type="dxa"/>
            <w:tcBorders>
              <w:bottom w:val="single" w:sz="4" w:space="0" w:color="auto"/>
            </w:tcBorders>
          </w:tcPr>
          <w:p w14:paraId="02C8D3B1" w14:textId="0534D7ED" w:rsidR="00DD38D0" w:rsidRPr="00EA4451" w:rsidRDefault="00124326" w:rsidP="00143B86">
            <w:pPr>
              <w:rPr>
                <w:lang w:val="en-GB"/>
              </w:rPr>
            </w:pPr>
            <w:r>
              <w:rPr>
                <w:lang w:val="en-GB"/>
              </w:rPr>
              <w:t>Individual/Team</w:t>
            </w:r>
          </w:p>
        </w:tc>
        <w:tc>
          <w:tcPr>
            <w:tcW w:w="2622" w:type="dxa"/>
            <w:tcBorders>
              <w:bottom w:val="single" w:sz="4" w:space="0" w:color="auto"/>
            </w:tcBorders>
          </w:tcPr>
          <w:p w14:paraId="6D6DCE1E" w14:textId="574C4EFA" w:rsidR="00143B86" w:rsidRPr="00EA4451" w:rsidRDefault="00124326" w:rsidP="00143B86">
            <w:pPr>
              <w:rPr>
                <w:lang w:val="en-GB"/>
              </w:rPr>
            </w:pPr>
            <w:r>
              <w:rPr>
                <w:lang w:val="en-GB"/>
              </w:rPr>
              <w:t>Team</w:t>
            </w:r>
          </w:p>
        </w:tc>
        <w:tc>
          <w:tcPr>
            <w:tcW w:w="2623" w:type="dxa"/>
            <w:tcBorders>
              <w:bottom w:val="single" w:sz="4" w:space="0" w:color="auto"/>
            </w:tcBorders>
          </w:tcPr>
          <w:p w14:paraId="2889442C" w14:textId="257EA949" w:rsidR="00143B86" w:rsidRPr="00EA4451" w:rsidRDefault="00124326" w:rsidP="00143B86">
            <w:pPr>
              <w:rPr>
                <w:lang w:val="en-GB"/>
              </w:rPr>
            </w:pPr>
            <w:r>
              <w:rPr>
                <w:lang w:val="en-GB"/>
              </w:rPr>
              <w:t>Team</w:t>
            </w:r>
            <w:bookmarkStart w:id="0" w:name="_GoBack"/>
            <w:bookmarkEnd w:id="0"/>
          </w:p>
        </w:tc>
      </w:tr>
      <w:tr w:rsidR="00771A37" w:rsidRPr="00D92BFB" w14:paraId="24FF3D9E" w14:textId="77777777" w:rsidTr="005B30E6">
        <w:tc>
          <w:tcPr>
            <w:tcW w:w="2524" w:type="dxa"/>
            <w:tcBorders>
              <w:bottom w:val="single" w:sz="4" w:space="0" w:color="auto"/>
            </w:tcBorders>
            <w:vAlign w:val="center"/>
          </w:tcPr>
          <w:p w14:paraId="372B8D4C" w14:textId="17A4E08D" w:rsidR="00824EBB" w:rsidRPr="00EA4451" w:rsidRDefault="00824EBB" w:rsidP="00143B86">
            <w:pPr>
              <w:rPr>
                <w:b/>
                <w:sz w:val="28"/>
                <w:szCs w:val="28"/>
                <w:lang w:val="en-GB"/>
              </w:rPr>
            </w:pPr>
            <w:r w:rsidRPr="005505E7">
              <w:rPr>
                <w:b/>
                <w:color w:val="D51059"/>
                <w:sz w:val="36"/>
                <w:szCs w:val="36"/>
                <w:lang w:val="en-GB"/>
              </w:rPr>
              <w:t>Digital technolog</w:t>
            </w:r>
            <w:r w:rsidR="005505E7">
              <w:rPr>
                <w:b/>
                <w:color w:val="D51059"/>
                <w:sz w:val="36"/>
                <w:szCs w:val="36"/>
                <w:lang w:val="en-GB"/>
              </w:rPr>
              <w:t>ies</w:t>
            </w:r>
            <w:r w:rsidR="005505E7">
              <w:rPr>
                <w:b/>
                <w:color w:val="D51059"/>
                <w:sz w:val="36"/>
                <w:szCs w:val="36"/>
                <w:lang w:val="en-GB"/>
              </w:rPr>
              <w:br/>
            </w:r>
            <w:r w:rsidR="00D92BFB">
              <w:rPr>
                <w:b/>
                <w:sz w:val="28"/>
                <w:szCs w:val="28"/>
                <w:lang w:val="en-GB"/>
              </w:rPr>
              <w:t>(hardware, software, web 2.0 tools and services, ...)</w:t>
            </w:r>
          </w:p>
        </w:tc>
        <w:tc>
          <w:tcPr>
            <w:tcW w:w="2937" w:type="dxa"/>
            <w:tcBorders>
              <w:bottom w:val="single" w:sz="4" w:space="0" w:color="auto"/>
            </w:tcBorders>
          </w:tcPr>
          <w:p w14:paraId="05122781" w14:textId="58931E30" w:rsidR="00762877" w:rsidRDefault="000D2871" w:rsidP="00143B86">
            <w:pPr>
              <w:rPr>
                <w:sz w:val="20"/>
                <w:szCs w:val="20"/>
                <w:lang w:val="en-GB"/>
              </w:rPr>
            </w:pPr>
            <w:r>
              <w:rPr>
                <w:sz w:val="20"/>
                <w:szCs w:val="20"/>
                <w:lang w:val="en-GB"/>
              </w:rPr>
              <w:t xml:space="preserve">Whilst there is scope for digital technologies here we are inclined not to use them.  </w:t>
            </w:r>
            <w:r w:rsidR="00762877">
              <w:rPr>
                <w:sz w:val="20"/>
                <w:szCs w:val="20"/>
                <w:lang w:val="en-GB"/>
              </w:rPr>
              <w:t xml:space="preserve">Having said that, resources such as the poem etc. will be placed on </w:t>
            </w:r>
            <w:proofErr w:type="spellStart"/>
            <w:r w:rsidR="00762877">
              <w:rPr>
                <w:sz w:val="20"/>
                <w:szCs w:val="20"/>
                <w:lang w:val="en-GB"/>
              </w:rPr>
              <w:t>Edmodo</w:t>
            </w:r>
            <w:proofErr w:type="spellEnd"/>
            <w:r w:rsidR="00762877">
              <w:rPr>
                <w:sz w:val="20"/>
                <w:szCs w:val="20"/>
                <w:lang w:val="en-GB"/>
              </w:rPr>
              <w:t xml:space="preserve"> which all students are registered on.</w:t>
            </w:r>
          </w:p>
          <w:p w14:paraId="317CC7D7" w14:textId="77777777" w:rsidR="00762877" w:rsidRDefault="00762877" w:rsidP="00143B86">
            <w:pPr>
              <w:rPr>
                <w:sz w:val="20"/>
                <w:szCs w:val="20"/>
                <w:lang w:val="en-GB"/>
              </w:rPr>
            </w:pPr>
          </w:p>
          <w:p w14:paraId="6AFE1D77" w14:textId="0A6ED2A1" w:rsidR="00143B86" w:rsidRPr="00824EBB" w:rsidRDefault="00762877" w:rsidP="00143B86">
            <w:pPr>
              <w:rPr>
                <w:sz w:val="20"/>
                <w:szCs w:val="20"/>
                <w:lang w:val="en-GB"/>
              </w:rPr>
            </w:pPr>
            <w:r>
              <w:rPr>
                <w:sz w:val="20"/>
                <w:szCs w:val="20"/>
                <w:lang w:val="en-GB"/>
              </w:rPr>
              <w:t>Reading and interpreting</w:t>
            </w:r>
            <w:r w:rsidR="000D2871">
              <w:rPr>
                <w:sz w:val="20"/>
                <w:szCs w:val="20"/>
                <w:lang w:val="en-GB"/>
              </w:rPr>
              <w:t xml:space="preserve"> the artefact is central to the project and doesn’t really need any technological input. </w:t>
            </w:r>
            <w:r>
              <w:rPr>
                <w:sz w:val="20"/>
                <w:szCs w:val="20"/>
                <w:lang w:val="en-GB"/>
              </w:rPr>
              <w:t>It is important that students get an opportunity to give their opinions and listen to others.</w:t>
            </w:r>
            <w:r w:rsidR="000D2871">
              <w:rPr>
                <w:sz w:val="20"/>
                <w:szCs w:val="20"/>
                <w:lang w:val="en-GB"/>
              </w:rPr>
              <w:t xml:space="preserve"> We feel that keeping this low tech and then using technologies to explore it and present about it is the best approach.</w:t>
            </w:r>
          </w:p>
        </w:tc>
        <w:tc>
          <w:tcPr>
            <w:tcW w:w="2622" w:type="dxa"/>
            <w:tcBorders>
              <w:bottom w:val="single" w:sz="4" w:space="0" w:color="auto"/>
            </w:tcBorders>
          </w:tcPr>
          <w:p w14:paraId="14D26CBA" w14:textId="15C4D7D2" w:rsidR="00201287" w:rsidRDefault="00201287" w:rsidP="00143B86">
            <w:pPr>
              <w:rPr>
                <w:sz w:val="20"/>
                <w:szCs w:val="20"/>
                <w:lang w:val="en-GB"/>
              </w:rPr>
            </w:pPr>
            <w:r>
              <w:rPr>
                <w:sz w:val="20"/>
                <w:szCs w:val="20"/>
                <w:lang w:val="en-GB"/>
              </w:rPr>
              <w:t xml:space="preserve">There are plenty of opportunities here to focus on apps which allow research such as </w:t>
            </w:r>
            <w:proofErr w:type="spellStart"/>
            <w:r w:rsidR="00762877">
              <w:rPr>
                <w:sz w:val="20"/>
                <w:szCs w:val="20"/>
                <w:lang w:val="en-GB"/>
              </w:rPr>
              <w:t>Wikapedia</w:t>
            </w:r>
            <w:proofErr w:type="spellEnd"/>
            <w:r>
              <w:rPr>
                <w:sz w:val="20"/>
                <w:szCs w:val="20"/>
                <w:lang w:val="en-GB"/>
              </w:rPr>
              <w:t>, How stuff works, online search engines.  Which apps/tools students cho</w:t>
            </w:r>
            <w:r w:rsidR="00762877">
              <w:rPr>
                <w:sz w:val="20"/>
                <w:szCs w:val="20"/>
                <w:lang w:val="en-GB"/>
              </w:rPr>
              <w:t xml:space="preserve">ose to use will depend on their interpretation of the poem </w:t>
            </w:r>
            <w:r>
              <w:rPr>
                <w:sz w:val="20"/>
                <w:szCs w:val="20"/>
                <w:lang w:val="en-GB"/>
              </w:rPr>
              <w:t xml:space="preserve">and what they are exploring.  Students will be introduced to tools like </w:t>
            </w:r>
            <w:proofErr w:type="spellStart"/>
            <w:r>
              <w:rPr>
                <w:sz w:val="20"/>
                <w:szCs w:val="20"/>
                <w:lang w:val="en-GB"/>
              </w:rPr>
              <w:t>Evernote</w:t>
            </w:r>
            <w:proofErr w:type="spellEnd"/>
            <w:r w:rsidR="009422C5">
              <w:rPr>
                <w:sz w:val="20"/>
                <w:szCs w:val="20"/>
                <w:lang w:val="en-GB"/>
              </w:rPr>
              <w:t>/</w:t>
            </w:r>
            <w:proofErr w:type="spellStart"/>
            <w:r w:rsidR="009422C5">
              <w:rPr>
                <w:sz w:val="20"/>
                <w:szCs w:val="20"/>
                <w:lang w:val="en-GB"/>
              </w:rPr>
              <w:t>Pinterest</w:t>
            </w:r>
            <w:proofErr w:type="spellEnd"/>
            <w:r>
              <w:rPr>
                <w:sz w:val="20"/>
                <w:szCs w:val="20"/>
                <w:lang w:val="en-GB"/>
              </w:rPr>
              <w:t xml:space="preserve"> to support the collection of their research and taught how to use the advanced features of search engines.</w:t>
            </w:r>
          </w:p>
          <w:p w14:paraId="49EB4E37" w14:textId="77777777" w:rsidR="00060699" w:rsidRDefault="00060699" w:rsidP="00143B86">
            <w:pPr>
              <w:rPr>
                <w:sz w:val="20"/>
                <w:szCs w:val="20"/>
                <w:lang w:val="en-GB"/>
              </w:rPr>
            </w:pPr>
          </w:p>
          <w:p w14:paraId="31BD61A8" w14:textId="63247696" w:rsidR="00060699" w:rsidRPr="00824EBB" w:rsidRDefault="00060699" w:rsidP="00143B86">
            <w:pPr>
              <w:rPr>
                <w:sz w:val="20"/>
                <w:szCs w:val="20"/>
                <w:lang w:val="en-GB"/>
              </w:rPr>
            </w:pPr>
            <w:r>
              <w:rPr>
                <w:sz w:val="20"/>
                <w:szCs w:val="20"/>
                <w:lang w:val="en-GB"/>
              </w:rPr>
              <w:t>Of course the digital tools for research will be balanced against paper based sources too.</w:t>
            </w:r>
          </w:p>
        </w:tc>
        <w:tc>
          <w:tcPr>
            <w:tcW w:w="2622" w:type="dxa"/>
            <w:tcBorders>
              <w:bottom w:val="single" w:sz="4" w:space="0" w:color="auto"/>
            </w:tcBorders>
          </w:tcPr>
          <w:p w14:paraId="22F800C6" w14:textId="3C357501" w:rsidR="000C2CC2" w:rsidRDefault="00A51403" w:rsidP="00143B86">
            <w:pPr>
              <w:rPr>
                <w:lang w:val="en-GB"/>
              </w:rPr>
            </w:pPr>
            <w:r>
              <w:rPr>
                <w:lang w:val="en-GB"/>
              </w:rPr>
              <w:t xml:space="preserve">Students will be responsible for choosing an appropriate graphic organiser, some of which can be used directly from </w:t>
            </w:r>
            <w:r w:rsidR="009422C5">
              <w:rPr>
                <w:lang w:val="en-GB"/>
              </w:rPr>
              <w:t>iPads</w:t>
            </w:r>
            <w:r>
              <w:rPr>
                <w:lang w:val="en-GB"/>
              </w:rPr>
              <w:t>, others which will be completed on paper if they prefer.  Either way their final maps wi</w:t>
            </w:r>
            <w:r w:rsidR="009422C5">
              <w:rPr>
                <w:lang w:val="en-GB"/>
              </w:rPr>
              <w:t xml:space="preserve">ll be uploaded to the class </w:t>
            </w:r>
            <w:proofErr w:type="spellStart"/>
            <w:r w:rsidR="009422C5">
              <w:rPr>
                <w:lang w:val="en-GB"/>
              </w:rPr>
              <w:t>edmodo</w:t>
            </w:r>
            <w:proofErr w:type="spellEnd"/>
            <w:r w:rsidR="009422C5">
              <w:rPr>
                <w:lang w:val="en-GB"/>
              </w:rPr>
              <w:t xml:space="preserve"> page</w:t>
            </w:r>
            <w:r>
              <w:rPr>
                <w:lang w:val="en-GB"/>
              </w:rPr>
              <w:t xml:space="preserve"> either as a digital map or as a photograph taken with their </w:t>
            </w:r>
            <w:r w:rsidR="009422C5">
              <w:rPr>
                <w:lang w:val="en-GB"/>
              </w:rPr>
              <w:t>iPad</w:t>
            </w:r>
            <w:r>
              <w:rPr>
                <w:lang w:val="en-GB"/>
              </w:rPr>
              <w:t xml:space="preserve"> of their paper based map.</w:t>
            </w:r>
          </w:p>
          <w:p w14:paraId="1F427510" w14:textId="77777777" w:rsidR="0083210A" w:rsidRDefault="0083210A" w:rsidP="00143B86">
            <w:pPr>
              <w:rPr>
                <w:lang w:val="en-GB"/>
              </w:rPr>
            </w:pPr>
          </w:p>
          <w:p w14:paraId="066C1AB6" w14:textId="17A326C1" w:rsidR="0083210A" w:rsidRDefault="0083210A" w:rsidP="00143B86">
            <w:pPr>
              <w:rPr>
                <w:lang w:val="en-GB"/>
              </w:rPr>
            </w:pPr>
            <w:r>
              <w:rPr>
                <w:lang w:val="en-GB"/>
              </w:rPr>
              <w:t xml:space="preserve">The </w:t>
            </w:r>
            <w:r w:rsidR="009422C5">
              <w:rPr>
                <w:lang w:val="en-GB"/>
              </w:rPr>
              <w:t>iPads</w:t>
            </w:r>
            <w:r>
              <w:rPr>
                <w:lang w:val="en-GB"/>
              </w:rPr>
              <w:t xml:space="preserve"> will also be used to capture feedback from others.</w:t>
            </w:r>
          </w:p>
          <w:p w14:paraId="7C496E96" w14:textId="77777777" w:rsidR="00E55511" w:rsidRDefault="00E55511" w:rsidP="00143B86">
            <w:pPr>
              <w:rPr>
                <w:lang w:val="en-GB"/>
              </w:rPr>
            </w:pPr>
          </w:p>
          <w:p w14:paraId="49583496" w14:textId="69126BB7" w:rsidR="00E55511" w:rsidRPr="00EA4451" w:rsidRDefault="00E55511" w:rsidP="00143B86">
            <w:pPr>
              <w:rPr>
                <w:lang w:val="en-GB"/>
              </w:rPr>
            </w:pPr>
            <w:r>
              <w:rPr>
                <w:lang w:val="en-GB"/>
              </w:rPr>
              <w:t xml:space="preserve">Students may choose to use the app </w:t>
            </w:r>
            <w:proofErr w:type="spellStart"/>
            <w:r>
              <w:rPr>
                <w:lang w:val="en-GB"/>
              </w:rPr>
              <w:t>MindJet</w:t>
            </w:r>
            <w:proofErr w:type="spellEnd"/>
            <w:r>
              <w:rPr>
                <w:lang w:val="en-GB"/>
              </w:rPr>
              <w:t xml:space="preserve"> </w:t>
            </w:r>
            <w:r w:rsidR="009422C5">
              <w:rPr>
                <w:lang w:val="en-GB"/>
              </w:rPr>
              <w:t xml:space="preserve">or </w:t>
            </w:r>
            <w:proofErr w:type="spellStart"/>
            <w:r w:rsidR="009422C5">
              <w:rPr>
                <w:lang w:val="en-GB"/>
              </w:rPr>
              <w:t>Mindmap</w:t>
            </w:r>
            <w:proofErr w:type="spellEnd"/>
            <w:r w:rsidR="009422C5">
              <w:rPr>
                <w:lang w:val="en-GB"/>
              </w:rPr>
              <w:t xml:space="preserve"> HD </w:t>
            </w:r>
            <w:r>
              <w:rPr>
                <w:lang w:val="en-GB"/>
              </w:rPr>
              <w:t>as a way of organising their thoughts in a mind map.</w:t>
            </w:r>
          </w:p>
        </w:tc>
        <w:tc>
          <w:tcPr>
            <w:tcW w:w="2623" w:type="dxa"/>
            <w:tcBorders>
              <w:bottom w:val="single" w:sz="4" w:space="0" w:color="auto"/>
            </w:tcBorders>
          </w:tcPr>
          <w:p w14:paraId="6F72DD7C" w14:textId="6288786D" w:rsidR="00790800" w:rsidRDefault="00790800" w:rsidP="00790800">
            <w:pPr>
              <w:rPr>
                <w:lang w:val="en-GB"/>
              </w:rPr>
            </w:pPr>
            <w:r>
              <w:rPr>
                <w:lang w:val="en-GB"/>
              </w:rPr>
              <w:t>Som</w:t>
            </w:r>
            <w:r w:rsidR="00771A37">
              <w:rPr>
                <w:lang w:val="en-GB"/>
              </w:rPr>
              <w:t>e very simple and free movie making apps on the iPads</w:t>
            </w:r>
            <w:r>
              <w:rPr>
                <w:lang w:val="en-GB"/>
              </w:rPr>
              <w:t xml:space="preserve"> will be used to support the creation of the products.  </w:t>
            </w:r>
            <w:r w:rsidR="00771A37">
              <w:rPr>
                <w:lang w:val="en-GB"/>
              </w:rPr>
              <w:t>Students will need to explore which apps they intent to use to film and edit.</w:t>
            </w:r>
          </w:p>
          <w:p w14:paraId="5373F81F" w14:textId="77777777" w:rsidR="00790800" w:rsidRDefault="00790800" w:rsidP="00790800">
            <w:pPr>
              <w:rPr>
                <w:lang w:val="en-GB"/>
              </w:rPr>
            </w:pPr>
          </w:p>
          <w:p w14:paraId="2302A3C4" w14:textId="77777777" w:rsidR="00790800" w:rsidRDefault="00790800" w:rsidP="00790800">
            <w:pPr>
              <w:rPr>
                <w:lang w:val="en-GB"/>
              </w:rPr>
            </w:pPr>
            <w:r>
              <w:rPr>
                <w:lang w:val="en-GB"/>
              </w:rPr>
              <w:t>A simple dictionary and thesaurus can also be used.</w:t>
            </w:r>
          </w:p>
          <w:p w14:paraId="46E71B43" w14:textId="77777777" w:rsidR="00790800" w:rsidRDefault="00790800" w:rsidP="00790800">
            <w:pPr>
              <w:rPr>
                <w:lang w:val="en-GB"/>
              </w:rPr>
            </w:pPr>
          </w:p>
          <w:p w14:paraId="62B515E8" w14:textId="6114F865" w:rsidR="00790800" w:rsidRDefault="00790800" w:rsidP="00790800">
            <w:pPr>
              <w:rPr>
                <w:lang w:val="en-GB"/>
              </w:rPr>
            </w:pPr>
            <w:r>
              <w:rPr>
                <w:lang w:val="en-GB"/>
              </w:rPr>
              <w:t xml:space="preserve">Students can capture their drafts and initial thoughts using </w:t>
            </w:r>
            <w:r w:rsidR="00771A37">
              <w:rPr>
                <w:lang w:val="en-GB"/>
              </w:rPr>
              <w:t>iPads</w:t>
            </w:r>
            <w:r>
              <w:rPr>
                <w:lang w:val="en-GB"/>
              </w:rPr>
              <w:t xml:space="preserve"> and share these with the t</w:t>
            </w:r>
            <w:r w:rsidR="00771A37">
              <w:rPr>
                <w:lang w:val="en-GB"/>
              </w:rPr>
              <w:t xml:space="preserve">eacher/class via </w:t>
            </w:r>
            <w:proofErr w:type="spellStart"/>
            <w:r w:rsidR="00771A37">
              <w:rPr>
                <w:lang w:val="en-GB"/>
              </w:rPr>
              <w:t>Edmodo</w:t>
            </w:r>
            <w:proofErr w:type="spellEnd"/>
            <w:r w:rsidR="00771A37">
              <w:rPr>
                <w:lang w:val="en-GB"/>
              </w:rPr>
              <w:t>.</w:t>
            </w:r>
          </w:p>
          <w:p w14:paraId="57E62E11" w14:textId="7C8A3199" w:rsidR="00D04BE5" w:rsidRPr="00790800" w:rsidRDefault="00D04BE5" w:rsidP="00790800">
            <w:pPr>
              <w:rPr>
                <w:lang w:val="en-GB"/>
              </w:rPr>
            </w:pPr>
          </w:p>
        </w:tc>
        <w:tc>
          <w:tcPr>
            <w:tcW w:w="2623" w:type="dxa"/>
            <w:tcBorders>
              <w:bottom w:val="single" w:sz="4" w:space="0" w:color="auto"/>
            </w:tcBorders>
          </w:tcPr>
          <w:p w14:paraId="47199E42" w14:textId="58A508AE" w:rsidR="005B30E6" w:rsidRDefault="00E55511" w:rsidP="00143B86">
            <w:pPr>
              <w:rPr>
                <w:lang w:val="en-GB"/>
              </w:rPr>
            </w:pPr>
            <w:r>
              <w:rPr>
                <w:lang w:val="en-GB"/>
              </w:rPr>
              <w:t xml:space="preserve">Similarly to previous feedback students can capture feedback from others using the </w:t>
            </w:r>
            <w:r w:rsidR="00771A37">
              <w:rPr>
                <w:lang w:val="en-GB"/>
              </w:rPr>
              <w:t>iPads</w:t>
            </w:r>
            <w:r>
              <w:rPr>
                <w:lang w:val="en-GB"/>
              </w:rPr>
              <w:t xml:space="preserve">.  They can share their products with external experts or the community via </w:t>
            </w:r>
            <w:proofErr w:type="spellStart"/>
            <w:r w:rsidR="00771A37">
              <w:rPr>
                <w:lang w:val="en-GB"/>
              </w:rPr>
              <w:t>Youtube</w:t>
            </w:r>
            <w:proofErr w:type="spellEnd"/>
            <w:r w:rsidR="00771A37">
              <w:rPr>
                <w:lang w:val="en-GB"/>
              </w:rPr>
              <w:t>/</w:t>
            </w:r>
            <w:proofErr w:type="spellStart"/>
            <w:r w:rsidR="00771A37">
              <w:rPr>
                <w:lang w:val="en-GB"/>
              </w:rPr>
              <w:t>Vimeo</w:t>
            </w:r>
            <w:proofErr w:type="spellEnd"/>
            <w:r>
              <w:rPr>
                <w:lang w:val="en-GB"/>
              </w:rPr>
              <w:t xml:space="preserve"> in order to get feedback from a much wider audience.  Work can also be shared between classes in this way.</w:t>
            </w:r>
          </w:p>
          <w:p w14:paraId="44E49EE0" w14:textId="77777777" w:rsidR="003D683A" w:rsidRDefault="003D683A" w:rsidP="00143B86">
            <w:pPr>
              <w:rPr>
                <w:lang w:val="en-GB"/>
              </w:rPr>
            </w:pPr>
          </w:p>
          <w:p w14:paraId="7775361D" w14:textId="5A34C2E7" w:rsidR="003D683A" w:rsidRDefault="003D683A" w:rsidP="00143B86">
            <w:pPr>
              <w:rPr>
                <w:lang w:val="en-GB"/>
              </w:rPr>
            </w:pPr>
            <w:r>
              <w:rPr>
                <w:lang w:val="en-GB"/>
              </w:rPr>
              <w:t>Students will create some sort of presentation or blog post (still to be decided) which will explain what feedback they have had, what they have learnt from it and what they plan to do to improve their prototype before making their final product.</w:t>
            </w:r>
          </w:p>
          <w:p w14:paraId="71AFF58D" w14:textId="77777777" w:rsidR="00E55511" w:rsidRDefault="00E55511" w:rsidP="00143B86">
            <w:pPr>
              <w:rPr>
                <w:lang w:val="en-GB"/>
              </w:rPr>
            </w:pPr>
          </w:p>
          <w:p w14:paraId="34821845" w14:textId="11EB8CAC" w:rsidR="00E55511" w:rsidRPr="00EA4451" w:rsidRDefault="00E55511" w:rsidP="00143B86">
            <w:pPr>
              <w:rPr>
                <w:lang w:val="en-GB"/>
              </w:rPr>
            </w:pPr>
          </w:p>
        </w:tc>
        <w:tc>
          <w:tcPr>
            <w:tcW w:w="2622" w:type="dxa"/>
            <w:tcBorders>
              <w:bottom w:val="single" w:sz="4" w:space="0" w:color="auto"/>
            </w:tcBorders>
          </w:tcPr>
          <w:p w14:paraId="7DE9DD96" w14:textId="4B5355CF" w:rsidR="003D683A" w:rsidRPr="00771A37" w:rsidRDefault="00771A37" w:rsidP="00771A37">
            <w:pPr>
              <w:rPr>
                <w:lang w:val="en-GB"/>
              </w:rPr>
            </w:pPr>
            <w:r>
              <w:rPr>
                <w:lang w:val="en-GB"/>
              </w:rPr>
              <w:t xml:space="preserve">Similar to the Make column.  </w:t>
            </w:r>
            <w:r w:rsidRPr="00771A37">
              <w:rPr>
                <w:lang w:val="en-GB"/>
              </w:rPr>
              <w:t xml:space="preserve">Students </w:t>
            </w:r>
            <w:r>
              <w:rPr>
                <w:lang w:val="en-GB"/>
              </w:rPr>
              <w:t>will have the opportunity to re-film/re-edit any of their movies based on the feedback/comments received.</w:t>
            </w:r>
          </w:p>
        </w:tc>
        <w:tc>
          <w:tcPr>
            <w:tcW w:w="2623" w:type="dxa"/>
            <w:tcBorders>
              <w:bottom w:val="single" w:sz="4" w:space="0" w:color="auto"/>
            </w:tcBorders>
          </w:tcPr>
          <w:p w14:paraId="57619B44" w14:textId="77777777" w:rsidR="00771A37" w:rsidRDefault="00771A37" w:rsidP="00143B86">
            <w:pPr>
              <w:rPr>
                <w:lang w:val="en-GB"/>
              </w:rPr>
            </w:pPr>
            <w:r>
              <w:rPr>
                <w:lang w:val="en-GB"/>
              </w:rPr>
              <w:t xml:space="preserve">Students will need to make their videos available in order to show them at the premier.  </w:t>
            </w:r>
          </w:p>
          <w:p w14:paraId="2FC2E783" w14:textId="77777777" w:rsidR="00771A37" w:rsidRDefault="00771A37" w:rsidP="00143B86">
            <w:pPr>
              <w:rPr>
                <w:lang w:val="en-GB"/>
              </w:rPr>
            </w:pPr>
          </w:p>
          <w:p w14:paraId="03CA3224" w14:textId="7EF23643" w:rsidR="00771A37" w:rsidRDefault="00771A37" w:rsidP="00143B86">
            <w:pPr>
              <w:rPr>
                <w:lang w:val="en-GB"/>
              </w:rPr>
            </w:pPr>
            <w:r>
              <w:rPr>
                <w:lang w:val="en-GB"/>
              </w:rPr>
              <w:t xml:space="preserve">They will need to explore the different formats and options available e.g. using VGA leads, sharing websites such as </w:t>
            </w:r>
            <w:proofErr w:type="spellStart"/>
            <w:r>
              <w:rPr>
                <w:lang w:val="en-GB"/>
              </w:rPr>
              <w:t>dropbox</w:t>
            </w:r>
            <w:proofErr w:type="spellEnd"/>
            <w:r>
              <w:rPr>
                <w:lang w:val="en-GB"/>
              </w:rPr>
              <w:t xml:space="preserve"> etc.</w:t>
            </w:r>
          </w:p>
          <w:p w14:paraId="568E64EE" w14:textId="77777777" w:rsidR="00771A37" w:rsidRDefault="00771A37" w:rsidP="00143B86">
            <w:pPr>
              <w:rPr>
                <w:lang w:val="en-GB"/>
              </w:rPr>
            </w:pPr>
          </w:p>
          <w:p w14:paraId="7EA0EC14" w14:textId="11A6188D" w:rsidR="000C2CC2" w:rsidRDefault="00771A37" w:rsidP="00143B86">
            <w:pPr>
              <w:rPr>
                <w:lang w:val="en-GB"/>
              </w:rPr>
            </w:pPr>
            <w:proofErr w:type="spellStart"/>
            <w:r>
              <w:rPr>
                <w:lang w:val="en-GB"/>
              </w:rPr>
              <w:t>Youtube</w:t>
            </w:r>
            <w:proofErr w:type="spellEnd"/>
            <w:r>
              <w:rPr>
                <w:lang w:val="en-GB"/>
              </w:rPr>
              <w:t>/</w:t>
            </w:r>
            <w:proofErr w:type="spellStart"/>
            <w:r>
              <w:rPr>
                <w:lang w:val="en-GB"/>
              </w:rPr>
              <w:t>Vimeo</w:t>
            </w:r>
            <w:proofErr w:type="spellEnd"/>
            <w:r>
              <w:rPr>
                <w:lang w:val="en-GB"/>
              </w:rPr>
              <w:t xml:space="preserve"> for comments.</w:t>
            </w:r>
          </w:p>
          <w:p w14:paraId="1E329E35" w14:textId="77777777" w:rsidR="001F2C59" w:rsidRDefault="001F2C59" w:rsidP="00143B86">
            <w:pPr>
              <w:rPr>
                <w:lang w:val="en-GB"/>
              </w:rPr>
            </w:pPr>
          </w:p>
          <w:p w14:paraId="0FE6D17C" w14:textId="767DE907" w:rsidR="00C03D2E" w:rsidRPr="00EA4451" w:rsidRDefault="00771A37" w:rsidP="00143B86">
            <w:pPr>
              <w:rPr>
                <w:lang w:val="en-GB"/>
              </w:rPr>
            </w:pPr>
            <w:r>
              <w:rPr>
                <w:lang w:val="en-GB"/>
              </w:rPr>
              <w:t xml:space="preserve">Students use </w:t>
            </w:r>
            <w:proofErr w:type="spellStart"/>
            <w:r>
              <w:rPr>
                <w:lang w:val="en-GB"/>
              </w:rPr>
              <w:t>Edmodo</w:t>
            </w:r>
            <w:proofErr w:type="spellEnd"/>
            <w:r>
              <w:rPr>
                <w:lang w:val="en-GB"/>
              </w:rPr>
              <w:t>.</w:t>
            </w:r>
            <w:r w:rsidR="001F2C59">
              <w:rPr>
                <w:lang w:val="en-GB"/>
              </w:rPr>
              <w:t xml:space="preserve">  This will include photos, videos and/or audio reflections c</w:t>
            </w:r>
            <w:r>
              <w:rPr>
                <w:lang w:val="en-GB"/>
              </w:rPr>
              <w:t>aptured via the Galaxy Tablets.</w:t>
            </w:r>
          </w:p>
        </w:tc>
      </w:tr>
      <w:tr w:rsidR="00771A37" w:rsidRPr="00143B86" w14:paraId="172757FD" w14:textId="77777777" w:rsidTr="005B30E6">
        <w:tc>
          <w:tcPr>
            <w:tcW w:w="2524" w:type="dxa"/>
            <w:tcBorders>
              <w:bottom w:val="single" w:sz="4" w:space="0" w:color="auto"/>
            </w:tcBorders>
            <w:vAlign w:val="center"/>
          </w:tcPr>
          <w:p w14:paraId="6EEB9962" w14:textId="63385964" w:rsidR="00824EBB" w:rsidRPr="002509D8" w:rsidRDefault="00824EBB" w:rsidP="00143B86">
            <w:pPr>
              <w:rPr>
                <w:b/>
                <w:sz w:val="28"/>
                <w:szCs w:val="28"/>
                <w:lang w:val="en-GB"/>
              </w:rPr>
            </w:pPr>
            <w:r w:rsidRPr="005505E7">
              <w:rPr>
                <w:b/>
                <w:color w:val="D51059"/>
                <w:sz w:val="36"/>
                <w:szCs w:val="36"/>
                <w:lang w:val="en-GB"/>
              </w:rPr>
              <w:t>Learning Environment</w:t>
            </w:r>
            <w:r w:rsidR="005A5CD4" w:rsidRPr="005505E7">
              <w:rPr>
                <w:b/>
                <w:color w:val="D51059"/>
                <w:sz w:val="36"/>
                <w:szCs w:val="36"/>
                <w:lang w:val="en-GB"/>
              </w:rPr>
              <w:t>(s)</w:t>
            </w:r>
            <w:r w:rsidR="00D92BFB">
              <w:rPr>
                <w:b/>
                <w:sz w:val="28"/>
                <w:szCs w:val="28"/>
                <w:lang w:val="en-GB"/>
              </w:rPr>
              <w:t xml:space="preserve"> (</w:t>
            </w:r>
            <w:r w:rsidR="00143B86">
              <w:rPr>
                <w:b/>
                <w:sz w:val="28"/>
                <w:szCs w:val="28"/>
                <w:lang w:val="en-GB"/>
              </w:rPr>
              <w:t xml:space="preserve">the physical or virtual setting(s) in </w:t>
            </w:r>
            <w:r w:rsidR="00143B86">
              <w:rPr>
                <w:b/>
                <w:sz w:val="28"/>
                <w:szCs w:val="28"/>
                <w:lang w:val="en-GB"/>
              </w:rPr>
              <w:lastRenderedPageBreak/>
              <w:t>which learning takes place)</w:t>
            </w:r>
          </w:p>
        </w:tc>
        <w:tc>
          <w:tcPr>
            <w:tcW w:w="2937" w:type="dxa"/>
            <w:tcBorders>
              <w:bottom w:val="single" w:sz="4" w:space="0" w:color="auto"/>
            </w:tcBorders>
          </w:tcPr>
          <w:p w14:paraId="30529AB6" w14:textId="047F6C83" w:rsidR="00143B86" w:rsidRPr="00824EBB" w:rsidRDefault="00652A91" w:rsidP="00143B86">
            <w:pPr>
              <w:rPr>
                <w:sz w:val="20"/>
                <w:szCs w:val="20"/>
                <w:lang w:val="en-GB"/>
              </w:rPr>
            </w:pPr>
            <w:r>
              <w:rPr>
                <w:sz w:val="20"/>
                <w:szCs w:val="20"/>
                <w:lang w:val="en-GB"/>
              </w:rPr>
              <w:lastRenderedPageBreak/>
              <w:t>Classroom</w:t>
            </w:r>
          </w:p>
        </w:tc>
        <w:tc>
          <w:tcPr>
            <w:tcW w:w="2622" w:type="dxa"/>
            <w:tcBorders>
              <w:bottom w:val="single" w:sz="4" w:space="0" w:color="auto"/>
            </w:tcBorders>
          </w:tcPr>
          <w:p w14:paraId="6C061028" w14:textId="27729C88" w:rsidR="000C2CC2" w:rsidRPr="00824EBB" w:rsidRDefault="00652A91" w:rsidP="00143B86">
            <w:pPr>
              <w:rPr>
                <w:sz w:val="20"/>
                <w:szCs w:val="20"/>
                <w:lang w:val="en-GB"/>
              </w:rPr>
            </w:pPr>
            <w:r>
              <w:rPr>
                <w:sz w:val="20"/>
                <w:szCs w:val="20"/>
                <w:lang w:val="en-GB"/>
              </w:rPr>
              <w:t>Classroom</w:t>
            </w:r>
          </w:p>
        </w:tc>
        <w:tc>
          <w:tcPr>
            <w:tcW w:w="2622" w:type="dxa"/>
            <w:tcBorders>
              <w:bottom w:val="single" w:sz="4" w:space="0" w:color="auto"/>
            </w:tcBorders>
          </w:tcPr>
          <w:p w14:paraId="3FA6B8C8" w14:textId="72EBD70F" w:rsidR="00824EBB" w:rsidRPr="00EA4451" w:rsidRDefault="00652A91" w:rsidP="00143B86">
            <w:pPr>
              <w:rPr>
                <w:lang w:val="en-GB"/>
              </w:rPr>
            </w:pPr>
            <w:r>
              <w:rPr>
                <w:lang w:val="en-GB"/>
              </w:rPr>
              <w:t>Classroom</w:t>
            </w:r>
          </w:p>
        </w:tc>
        <w:tc>
          <w:tcPr>
            <w:tcW w:w="2623" w:type="dxa"/>
            <w:tcBorders>
              <w:bottom w:val="single" w:sz="4" w:space="0" w:color="auto"/>
            </w:tcBorders>
          </w:tcPr>
          <w:p w14:paraId="5CA6497E" w14:textId="77777777" w:rsidR="00824EBB" w:rsidRDefault="00652A91" w:rsidP="00143B86">
            <w:pPr>
              <w:rPr>
                <w:lang w:val="en-GB"/>
              </w:rPr>
            </w:pPr>
            <w:r>
              <w:rPr>
                <w:lang w:val="en-GB"/>
              </w:rPr>
              <w:t xml:space="preserve">Classroom, </w:t>
            </w:r>
          </w:p>
          <w:p w14:paraId="26010BC7" w14:textId="77777777" w:rsidR="00652A91" w:rsidRDefault="00652A91" w:rsidP="00143B86">
            <w:pPr>
              <w:rPr>
                <w:lang w:val="en-GB"/>
              </w:rPr>
            </w:pPr>
            <w:r>
              <w:rPr>
                <w:lang w:val="en-GB"/>
              </w:rPr>
              <w:t>Home,</w:t>
            </w:r>
          </w:p>
          <w:p w14:paraId="7A0B9A02" w14:textId="1BBB3AB0" w:rsidR="00652A91" w:rsidRPr="00EA4451" w:rsidRDefault="00652A91" w:rsidP="00143B86">
            <w:pPr>
              <w:rPr>
                <w:lang w:val="en-GB"/>
              </w:rPr>
            </w:pPr>
            <w:r>
              <w:rPr>
                <w:lang w:val="en-GB"/>
              </w:rPr>
              <w:t>Academy building</w:t>
            </w:r>
          </w:p>
        </w:tc>
        <w:tc>
          <w:tcPr>
            <w:tcW w:w="2623" w:type="dxa"/>
            <w:tcBorders>
              <w:bottom w:val="single" w:sz="4" w:space="0" w:color="auto"/>
            </w:tcBorders>
          </w:tcPr>
          <w:p w14:paraId="0E5C975B" w14:textId="11273DD3" w:rsidR="00652A91" w:rsidRDefault="00652A91" w:rsidP="00652A91">
            <w:pPr>
              <w:rPr>
                <w:lang w:val="en-GB"/>
              </w:rPr>
            </w:pPr>
            <w:r>
              <w:rPr>
                <w:lang w:val="en-GB"/>
              </w:rPr>
              <w:t>Classroom</w:t>
            </w:r>
          </w:p>
          <w:p w14:paraId="78C72E8D" w14:textId="77777777" w:rsidR="00652A91" w:rsidRDefault="00652A91" w:rsidP="00652A91">
            <w:pPr>
              <w:rPr>
                <w:lang w:val="en-GB"/>
              </w:rPr>
            </w:pPr>
            <w:r>
              <w:rPr>
                <w:lang w:val="en-GB"/>
              </w:rPr>
              <w:t>Survey Monkey</w:t>
            </w:r>
          </w:p>
          <w:p w14:paraId="3A74A5C3" w14:textId="77777777" w:rsidR="00652A91" w:rsidRDefault="00652A91" w:rsidP="00652A91">
            <w:pPr>
              <w:rPr>
                <w:lang w:val="en-GB"/>
              </w:rPr>
            </w:pPr>
            <w:r>
              <w:rPr>
                <w:lang w:val="en-GB"/>
              </w:rPr>
              <w:t>Home</w:t>
            </w:r>
          </w:p>
          <w:p w14:paraId="55DE2341" w14:textId="55A16271" w:rsidR="00652A91" w:rsidRDefault="00652A91" w:rsidP="00652A91">
            <w:pPr>
              <w:rPr>
                <w:lang w:val="en-GB"/>
              </w:rPr>
            </w:pPr>
            <w:r>
              <w:rPr>
                <w:lang w:val="en-GB"/>
              </w:rPr>
              <w:t>Academy</w:t>
            </w:r>
          </w:p>
          <w:p w14:paraId="297B913C" w14:textId="77777777" w:rsidR="000C2CC2" w:rsidRPr="00652A91" w:rsidRDefault="000C2CC2" w:rsidP="00652A91">
            <w:pPr>
              <w:jc w:val="center"/>
              <w:rPr>
                <w:lang w:val="en-GB"/>
              </w:rPr>
            </w:pPr>
          </w:p>
        </w:tc>
        <w:tc>
          <w:tcPr>
            <w:tcW w:w="2622" w:type="dxa"/>
            <w:tcBorders>
              <w:bottom w:val="single" w:sz="4" w:space="0" w:color="auto"/>
            </w:tcBorders>
          </w:tcPr>
          <w:p w14:paraId="2940E98A" w14:textId="77777777" w:rsidR="00652A91" w:rsidRDefault="00652A91" w:rsidP="00652A91">
            <w:pPr>
              <w:rPr>
                <w:lang w:val="en-GB"/>
              </w:rPr>
            </w:pPr>
            <w:r>
              <w:rPr>
                <w:lang w:val="en-GB"/>
              </w:rPr>
              <w:t xml:space="preserve">Classroom, </w:t>
            </w:r>
          </w:p>
          <w:p w14:paraId="3A4C25DB" w14:textId="77777777" w:rsidR="00652A91" w:rsidRDefault="00652A91" w:rsidP="00652A91">
            <w:pPr>
              <w:rPr>
                <w:lang w:val="en-GB"/>
              </w:rPr>
            </w:pPr>
            <w:r>
              <w:rPr>
                <w:lang w:val="en-GB"/>
              </w:rPr>
              <w:t>Home,</w:t>
            </w:r>
          </w:p>
          <w:p w14:paraId="311B2DCB" w14:textId="16550A6B" w:rsidR="00824EBB" w:rsidRPr="00EA4451" w:rsidRDefault="00652A91" w:rsidP="00652A91">
            <w:pPr>
              <w:rPr>
                <w:lang w:val="en-GB"/>
              </w:rPr>
            </w:pPr>
            <w:r>
              <w:rPr>
                <w:lang w:val="en-GB"/>
              </w:rPr>
              <w:t>Academy building</w:t>
            </w:r>
          </w:p>
        </w:tc>
        <w:tc>
          <w:tcPr>
            <w:tcW w:w="2623" w:type="dxa"/>
            <w:tcBorders>
              <w:bottom w:val="single" w:sz="4" w:space="0" w:color="auto"/>
            </w:tcBorders>
          </w:tcPr>
          <w:p w14:paraId="3737D2DE" w14:textId="77777777" w:rsidR="00824EBB" w:rsidRDefault="00652A91" w:rsidP="00143B86">
            <w:pPr>
              <w:rPr>
                <w:lang w:val="en-GB"/>
              </w:rPr>
            </w:pPr>
            <w:proofErr w:type="spellStart"/>
            <w:r>
              <w:rPr>
                <w:lang w:val="en-GB"/>
              </w:rPr>
              <w:t>Youtube</w:t>
            </w:r>
            <w:proofErr w:type="spellEnd"/>
          </w:p>
          <w:p w14:paraId="577D65C3" w14:textId="77777777" w:rsidR="00652A91" w:rsidRDefault="00652A91" w:rsidP="00143B86">
            <w:pPr>
              <w:rPr>
                <w:lang w:val="en-GB"/>
              </w:rPr>
            </w:pPr>
            <w:proofErr w:type="spellStart"/>
            <w:r>
              <w:rPr>
                <w:lang w:val="en-GB"/>
              </w:rPr>
              <w:t>Vimeo</w:t>
            </w:r>
            <w:proofErr w:type="spellEnd"/>
          </w:p>
          <w:p w14:paraId="7AB89B36" w14:textId="00B5E134" w:rsidR="00652A91" w:rsidRPr="00EA4451" w:rsidRDefault="00652A91" w:rsidP="00143B86">
            <w:pPr>
              <w:rPr>
                <w:lang w:val="en-GB"/>
              </w:rPr>
            </w:pPr>
            <w:r>
              <w:rPr>
                <w:lang w:val="en-GB"/>
              </w:rPr>
              <w:t>SKA Website</w:t>
            </w:r>
          </w:p>
        </w:tc>
      </w:tr>
      <w:tr w:rsidR="00771A37" w:rsidRPr="00D92BFB" w14:paraId="1C864E74" w14:textId="77777777" w:rsidTr="005B30E6">
        <w:tc>
          <w:tcPr>
            <w:tcW w:w="2524" w:type="dxa"/>
            <w:vAlign w:val="center"/>
          </w:tcPr>
          <w:p w14:paraId="5B6731A4" w14:textId="45FB52B9" w:rsidR="00824EBB" w:rsidRPr="002509D8" w:rsidRDefault="00824EBB" w:rsidP="00143B86">
            <w:pPr>
              <w:rPr>
                <w:b/>
                <w:sz w:val="28"/>
                <w:szCs w:val="28"/>
                <w:lang w:val="en-GB"/>
              </w:rPr>
            </w:pPr>
            <w:r w:rsidRPr="005505E7">
              <w:rPr>
                <w:b/>
                <w:color w:val="D51059"/>
                <w:sz w:val="36"/>
                <w:szCs w:val="36"/>
                <w:lang w:val="en-GB"/>
              </w:rPr>
              <w:lastRenderedPageBreak/>
              <w:t>Roles</w:t>
            </w:r>
            <w:r w:rsidRPr="002509D8">
              <w:rPr>
                <w:b/>
                <w:sz w:val="28"/>
                <w:szCs w:val="28"/>
                <w:lang w:val="en-GB"/>
              </w:rPr>
              <w:t xml:space="preserve"> (teacher, students, parents, experts, etc.)</w:t>
            </w:r>
          </w:p>
        </w:tc>
        <w:tc>
          <w:tcPr>
            <w:tcW w:w="2937" w:type="dxa"/>
          </w:tcPr>
          <w:p w14:paraId="3F3AC23B" w14:textId="13F372C6" w:rsidR="00143B86" w:rsidRPr="00EA4451" w:rsidRDefault="00652A91" w:rsidP="00143B86">
            <w:pPr>
              <w:rPr>
                <w:lang w:val="en-GB"/>
              </w:rPr>
            </w:pPr>
            <w:r>
              <w:rPr>
                <w:lang w:val="en-GB"/>
              </w:rPr>
              <w:t>Students and Teacher</w:t>
            </w:r>
          </w:p>
        </w:tc>
        <w:tc>
          <w:tcPr>
            <w:tcW w:w="2622" w:type="dxa"/>
          </w:tcPr>
          <w:p w14:paraId="4C3A19E4" w14:textId="0FC67ED7" w:rsidR="00652A91" w:rsidRPr="00EA4451" w:rsidRDefault="00652A91" w:rsidP="00652A91">
            <w:pPr>
              <w:rPr>
                <w:lang w:val="en-GB"/>
              </w:rPr>
            </w:pPr>
            <w:r>
              <w:rPr>
                <w:lang w:val="en-GB"/>
              </w:rPr>
              <w:t xml:space="preserve">Students </w:t>
            </w:r>
          </w:p>
        </w:tc>
        <w:tc>
          <w:tcPr>
            <w:tcW w:w="2622" w:type="dxa"/>
          </w:tcPr>
          <w:p w14:paraId="6C000C1A" w14:textId="13DC8253" w:rsidR="000C2CC2" w:rsidRPr="00EA4451" w:rsidRDefault="00652A91" w:rsidP="00143B86">
            <w:pPr>
              <w:rPr>
                <w:lang w:val="en-GB"/>
              </w:rPr>
            </w:pPr>
            <w:r>
              <w:rPr>
                <w:lang w:val="en-GB"/>
              </w:rPr>
              <w:t>Students and Teacher</w:t>
            </w:r>
          </w:p>
        </w:tc>
        <w:tc>
          <w:tcPr>
            <w:tcW w:w="2623" w:type="dxa"/>
          </w:tcPr>
          <w:p w14:paraId="58DD3E33" w14:textId="0D8058FC" w:rsidR="000C2CC2" w:rsidRPr="00EA4451" w:rsidRDefault="00652A91" w:rsidP="00143B86">
            <w:pPr>
              <w:rPr>
                <w:lang w:val="en-GB"/>
              </w:rPr>
            </w:pPr>
            <w:r>
              <w:rPr>
                <w:lang w:val="en-GB"/>
              </w:rPr>
              <w:t xml:space="preserve">Students </w:t>
            </w:r>
          </w:p>
        </w:tc>
        <w:tc>
          <w:tcPr>
            <w:tcW w:w="2623" w:type="dxa"/>
          </w:tcPr>
          <w:p w14:paraId="01494DDF" w14:textId="77777777" w:rsidR="00652A91" w:rsidRDefault="00652A91" w:rsidP="00143B86">
            <w:pPr>
              <w:rPr>
                <w:lang w:val="en-GB"/>
              </w:rPr>
            </w:pPr>
            <w:r>
              <w:rPr>
                <w:lang w:val="en-GB"/>
              </w:rPr>
              <w:t xml:space="preserve">Students, </w:t>
            </w:r>
          </w:p>
          <w:p w14:paraId="685BB554" w14:textId="0683E04F" w:rsidR="00652A91" w:rsidRDefault="00652A91" w:rsidP="00143B86">
            <w:pPr>
              <w:rPr>
                <w:lang w:val="en-GB"/>
              </w:rPr>
            </w:pPr>
            <w:r>
              <w:rPr>
                <w:lang w:val="en-GB"/>
              </w:rPr>
              <w:t>Teacher</w:t>
            </w:r>
          </w:p>
          <w:p w14:paraId="32F6FFEA" w14:textId="77777777" w:rsidR="00652A91" w:rsidRDefault="00652A91" w:rsidP="00143B86">
            <w:pPr>
              <w:rPr>
                <w:lang w:val="en-GB"/>
              </w:rPr>
            </w:pPr>
            <w:r>
              <w:rPr>
                <w:lang w:val="en-GB"/>
              </w:rPr>
              <w:t>Parents</w:t>
            </w:r>
          </w:p>
          <w:p w14:paraId="3AA81500" w14:textId="0C40F4AB" w:rsidR="000C2CC2" w:rsidRPr="00EA4451" w:rsidRDefault="00652A91" w:rsidP="00143B86">
            <w:pPr>
              <w:rPr>
                <w:lang w:val="en-GB"/>
              </w:rPr>
            </w:pPr>
            <w:r>
              <w:rPr>
                <w:lang w:val="en-GB"/>
              </w:rPr>
              <w:t>Staff</w:t>
            </w:r>
          </w:p>
        </w:tc>
        <w:tc>
          <w:tcPr>
            <w:tcW w:w="2622" w:type="dxa"/>
          </w:tcPr>
          <w:p w14:paraId="5D3A7F1C" w14:textId="7FCF480F" w:rsidR="000C2CC2" w:rsidRPr="00EA4451" w:rsidRDefault="00652A91" w:rsidP="00143B86">
            <w:pPr>
              <w:rPr>
                <w:lang w:val="en-GB"/>
              </w:rPr>
            </w:pPr>
            <w:r>
              <w:rPr>
                <w:lang w:val="en-GB"/>
              </w:rPr>
              <w:t>Students</w:t>
            </w:r>
          </w:p>
        </w:tc>
        <w:tc>
          <w:tcPr>
            <w:tcW w:w="2623" w:type="dxa"/>
          </w:tcPr>
          <w:p w14:paraId="4E0C6B2C" w14:textId="77777777" w:rsidR="00824EBB" w:rsidRDefault="00652A91" w:rsidP="00143B86">
            <w:pPr>
              <w:rPr>
                <w:lang w:val="en-GB"/>
              </w:rPr>
            </w:pPr>
            <w:r>
              <w:rPr>
                <w:lang w:val="en-GB"/>
              </w:rPr>
              <w:t>Students,</w:t>
            </w:r>
          </w:p>
          <w:p w14:paraId="6D8085F3" w14:textId="77777777" w:rsidR="00652A91" w:rsidRDefault="00652A91" w:rsidP="00143B86">
            <w:pPr>
              <w:rPr>
                <w:lang w:val="en-GB"/>
              </w:rPr>
            </w:pPr>
            <w:r>
              <w:rPr>
                <w:lang w:val="en-GB"/>
              </w:rPr>
              <w:t>Parents,</w:t>
            </w:r>
          </w:p>
          <w:p w14:paraId="657B76F3" w14:textId="77777777" w:rsidR="00652A91" w:rsidRDefault="00652A91" w:rsidP="00143B86">
            <w:pPr>
              <w:rPr>
                <w:lang w:val="en-GB"/>
              </w:rPr>
            </w:pPr>
            <w:r>
              <w:rPr>
                <w:lang w:val="en-GB"/>
              </w:rPr>
              <w:t>Staff,</w:t>
            </w:r>
          </w:p>
          <w:p w14:paraId="282B3468" w14:textId="2AC922D0" w:rsidR="00652A91" w:rsidRPr="00EA4451" w:rsidRDefault="00652A91" w:rsidP="00143B86">
            <w:pPr>
              <w:rPr>
                <w:lang w:val="en-GB"/>
              </w:rPr>
            </w:pPr>
            <w:r>
              <w:rPr>
                <w:lang w:val="en-GB"/>
              </w:rPr>
              <w:t>Teacher</w:t>
            </w:r>
          </w:p>
        </w:tc>
      </w:tr>
    </w:tbl>
    <w:p w14:paraId="677C755B" w14:textId="48C48BE6" w:rsidR="00167389" w:rsidRPr="00EA4451" w:rsidRDefault="00167389" w:rsidP="00376F87">
      <w:pPr>
        <w:rPr>
          <w:lang w:val="en-GB"/>
        </w:rPr>
      </w:pPr>
    </w:p>
    <w:sectPr w:rsidR="00167389" w:rsidRPr="00EA4451" w:rsidSect="00B85DA1">
      <w:headerReference w:type="default" r:id="rId14"/>
      <w:pgSz w:w="23814" w:h="16839" w:orient="landscape" w:code="8"/>
      <w:pgMar w:top="1701" w:right="1417" w:bottom="1701"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A9EEA" w14:textId="77777777" w:rsidR="00762877" w:rsidRDefault="00762877" w:rsidP="00D413E0">
      <w:pPr>
        <w:spacing w:after="0" w:line="240" w:lineRule="auto"/>
      </w:pPr>
      <w:r>
        <w:separator/>
      </w:r>
    </w:p>
  </w:endnote>
  <w:endnote w:type="continuationSeparator" w:id="0">
    <w:p w14:paraId="5FD6B254" w14:textId="77777777" w:rsidR="00762877" w:rsidRDefault="00762877" w:rsidP="00D4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C56BD" w14:textId="77777777" w:rsidR="00762877" w:rsidRDefault="00762877" w:rsidP="00D413E0">
      <w:pPr>
        <w:spacing w:after="0" w:line="240" w:lineRule="auto"/>
      </w:pPr>
      <w:r>
        <w:separator/>
      </w:r>
    </w:p>
  </w:footnote>
  <w:footnote w:type="continuationSeparator" w:id="0">
    <w:p w14:paraId="0A95A3E9" w14:textId="77777777" w:rsidR="00762877" w:rsidRDefault="00762877" w:rsidP="00D41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0"/>
    </w:tblGrid>
    <w:tr w:rsidR="00762877" w14:paraId="5CAE3444" w14:textId="77777777" w:rsidTr="00B85DA1">
      <w:tc>
        <w:tcPr>
          <w:tcW w:w="21120" w:type="dxa"/>
        </w:tcPr>
        <w:p w14:paraId="7ECB53B7" w14:textId="77777777" w:rsidR="00762877" w:rsidRDefault="00762877" w:rsidP="00B85DA1">
          <w:pPr>
            <w:pStyle w:val="Header"/>
            <w:tabs>
              <w:tab w:val="clear" w:pos="4252"/>
              <w:tab w:val="clear" w:pos="8504"/>
              <w:tab w:val="left" w:pos="3052"/>
            </w:tabs>
          </w:pPr>
          <w:r>
            <w:rPr>
              <w:noProof/>
              <w:lang w:val="en-GB" w:eastAsia="en-GB"/>
            </w:rPr>
            <w:drawing>
              <wp:anchor distT="0" distB="0" distL="114300" distR="114300" simplePos="0" relativeHeight="251659264" behindDoc="0" locked="0" layoutInCell="1" allowOverlap="1" wp14:anchorId="2957E33F" wp14:editId="2BB5AB06">
                <wp:simplePos x="0" y="0"/>
                <wp:positionH relativeFrom="column">
                  <wp:posOffset>-61879</wp:posOffset>
                </wp:positionH>
                <wp:positionV relativeFrom="paragraph">
                  <wp:posOffset>-38848</wp:posOffset>
                </wp:positionV>
                <wp:extent cx="1181953" cy="1255594"/>
                <wp:effectExtent l="19050" t="0" r="0" b="0"/>
                <wp:wrapNone/>
                <wp:docPr id="16" name="Imagem 0" descr="CC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logo.png"/>
                        <pic:cNvPicPr/>
                      </pic:nvPicPr>
                      <pic:blipFill>
                        <a:blip r:embed="rId1"/>
                        <a:stretch>
                          <a:fillRect/>
                        </a:stretch>
                      </pic:blipFill>
                      <pic:spPr>
                        <a:xfrm>
                          <a:off x="0" y="0"/>
                          <a:ext cx="1181953" cy="1255594"/>
                        </a:xfrm>
                        <a:prstGeom prst="rect">
                          <a:avLst/>
                        </a:prstGeom>
                      </pic:spPr>
                    </pic:pic>
                  </a:graphicData>
                </a:graphic>
              </wp:anchor>
            </w:drawing>
          </w:r>
          <w:r>
            <w:t>Ddd</w:t>
          </w:r>
        </w:p>
        <w:p w14:paraId="59579A20" w14:textId="77777777" w:rsidR="00762877" w:rsidRDefault="00762877" w:rsidP="00B85DA1">
          <w:pPr>
            <w:pStyle w:val="Header"/>
            <w:tabs>
              <w:tab w:val="clear" w:pos="4252"/>
              <w:tab w:val="clear" w:pos="8504"/>
              <w:tab w:val="left" w:pos="3052"/>
            </w:tabs>
          </w:pPr>
        </w:p>
        <w:p w14:paraId="10C0A734" w14:textId="77777777" w:rsidR="00762877" w:rsidRDefault="00762877" w:rsidP="00B85DA1">
          <w:pPr>
            <w:pStyle w:val="Header"/>
            <w:tabs>
              <w:tab w:val="clear" w:pos="4252"/>
              <w:tab w:val="clear" w:pos="8504"/>
              <w:tab w:val="left" w:pos="3052"/>
            </w:tabs>
          </w:pPr>
        </w:p>
        <w:p w14:paraId="49DB26BE" w14:textId="77777777" w:rsidR="00762877" w:rsidRDefault="00762877" w:rsidP="00B85DA1">
          <w:pPr>
            <w:pStyle w:val="Header"/>
            <w:tabs>
              <w:tab w:val="clear" w:pos="4252"/>
              <w:tab w:val="clear" w:pos="8504"/>
              <w:tab w:val="left" w:pos="3052"/>
            </w:tabs>
          </w:pPr>
        </w:p>
        <w:p w14:paraId="776A3158" w14:textId="77777777" w:rsidR="00762877" w:rsidRDefault="00762877" w:rsidP="00B85DA1">
          <w:pPr>
            <w:pStyle w:val="Header"/>
            <w:tabs>
              <w:tab w:val="clear" w:pos="4252"/>
              <w:tab w:val="clear" w:pos="8504"/>
              <w:tab w:val="left" w:pos="3052"/>
            </w:tabs>
          </w:pPr>
        </w:p>
        <w:p w14:paraId="3FF3F381" w14:textId="77777777" w:rsidR="00762877" w:rsidRDefault="00762877" w:rsidP="00B85DA1">
          <w:pPr>
            <w:pStyle w:val="Header"/>
            <w:tabs>
              <w:tab w:val="clear" w:pos="4252"/>
              <w:tab w:val="clear" w:pos="8504"/>
              <w:tab w:val="left" w:pos="3052"/>
            </w:tabs>
          </w:pPr>
        </w:p>
        <w:p w14:paraId="0CD1837E" w14:textId="77777777" w:rsidR="00762877" w:rsidRDefault="00762877" w:rsidP="00B85DA1">
          <w:pPr>
            <w:pStyle w:val="Header"/>
            <w:tabs>
              <w:tab w:val="clear" w:pos="4252"/>
              <w:tab w:val="clear" w:pos="8504"/>
              <w:tab w:val="left" w:pos="3052"/>
            </w:tabs>
          </w:pPr>
        </w:p>
      </w:tc>
    </w:tr>
  </w:tbl>
  <w:p w14:paraId="2217F716" w14:textId="77777777" w:rsidR="00762877" w:rsidRDefault="00762877" w:rsidP="00B85DA1">
    <w:pPr>
      <w:pStyle w:val="Header"/>
      <w:tabs>
        <w:tab w:val="clear" w:pos="4252"/>
        <w:tab w:val="clear" w:pos="8504"/>
        <w:tab w:val="left" w:pos="3052"/>
      </w:tabs>
    </w:pPr>
    <w:r>
      <w:tab/>
    </w:r>
  </w:p>
  <w:p w14:paraId="0C6ECD6E" w14:textId="77777777" w:rsidR="00762877" w:rsidRDefault="00762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3C8D"/>
    <w:multiLevelType w:val="hybridMultilevel"/>
    <w:tmpl w:val="6B923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0C3B13"/>
    <w:multiLevelType w:val="hybridMultilevel"/>
    <w:tmpl w:val="3074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F2A52"/>
    <w:multiLevelType w:val="hybridMultilevel"/>
    <w:tmpl w:val="8062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62FFD"/>
    <w:multiLevelType w:val="hybridMultilevel"/>
    <w:tmpl w:val="493E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945643"/>
    <w:multiLevelType w:val="hybridMultilevel"/>
    <w:tmpl w:val="26D6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EC4CCB"/>
    <w:multiLevelType w:val="hybridMultilevel"/>
    <w:tmpl w:val="816A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51"/>
    <w:rsid w:val="00000CA6"/>
    <w:rsid w:val="00001139"/>
    <w:rsid w:val="00001827"/>
    <w:rsid w:val="00002398"/>
    <w:rsid w:val="00002900"/>
    <w:rsid w:val="00002B7C"/>
    <w:rsid w:val="000035F7"/>
    <w:rsid w:val="00003B12"/>
    <w:rsid w:val="00004F9F"/>
    <w:rsid w:val="000058F5"/>
    <w:rsid w:val="00005DC5"/>
    <w:rsid w:val="0000637D"/>
    <w:rsid w:val="00007E55"/>
    <w:rsid w:val="00010065"/>
    <w:rsid w:val="00010FD3"/>
    <w:rsid w:val="000117B3"/>
    <w:rsid w:val="00011A02"/>
    <w:rsid w:val="00013075"/>
    <w:rsid w:val="00013D11"/>
    <w:rsid w:val="00014367"/>
    <w:rsid w:val="000147A8"/>
    <w:rsid w:val="000147F0"/>
    <w:rsid w:val="00014C1B"/>
    <w:rsid w:val="00015338"/>
    <w:rsid w:val="000155C6"/>
    <w:rsid w:val="00017318"/>
    <w:rsid w:val="000177B3"/>
    <w:rsid w:val="00020841"/>
    <w:rsid w:val="0002282E"/>
    <w:rsid w:val="00025403"/>
    <w:rsid w:val="00026822"/>
    <w:rsid w:val="0003119B"/>
    <w:rsid w:val="00032E69"/>
    <w:rsid w:val="00033129"/>
    <w:rsid w:val="0003348B"/>
    <w:rsid w:val="0003354A"/>
    <w:rsid w:val="000344E5"/>
    <w:rsid w:val="00034775"/>
    <w:rsid w:val="0003496C"/>
    <w:rsid w:val="00035655"/>
    <w:rsid w:val="00035F3D"/>
    <w:rsid w:val="00036002"/>
    <w:rsid w:val="00036C36"/>
    <w:rsid w:val="000406F4"/>
    <w:rsid w:val="0004278F"/>
    <w:rsid w:val="00043BE5"/>
    <w:rsid w:val="000447A5"/>
    <w:rsid w:val="00044BED"/>
    <w:rsid w:val="00044E3B"/>
    <w:rsid w:val="000452BB"/>
    <w:rsid w:val="00045380"/>
    <w:rsid w:val="0004658D"/>
    <w:rsid w:val="000469FD"/>
    <w:rsid w:val="00047113"/>
    <w:rsid w:val="00047BBF"/>
    <w:rsid w:val="00050147"/>
    <w:rsid w:val="0005065E"/>
    <w:rsid w:val="000508B3"/>
    <w:rsid w:val="0005166E"/>
    <w:rsid w:val="00051E5D"/>
    <w:rsid w:val="000524D9"/>
    <w:rsid w:val="000529BE"/>
    <w:rsid w:val="00052F15"/>
    <w:rsid w:val="00052F77"/>
    <w:rsid w:val="000541ED"/>
    <w:rsid w:val="000553FE"/>
    <w:rsid w:val="00056074"/>
    <w:rsid w:val="00060699"/>
    <w:rsid w:val="000610B3"/>
    <w:rsid w:val="00061CCC"/>
    <w:rsid w:val="00061EA5"/>
    <w:rsid w:val="00063A15"/>
    <w:rsid w:val="0006490B"/>
    <w:rsid w:val="00065C7A"/>
    <w:rsid w:val="00065FB3"/>
    <w:rsid w:val="00066563"/>
    <w:rsid w:val="00067420"/>
    <w:rsid w:val="000678E1"/>
    <w:rsid w:val="00070BD1"/>
    <w:rsid w:val="000724D6"/>
    <w:rsid w:val="0007420F"/>
    <w:rsid w:val="00074395"/>
    <w:rsid w:val="000744A7"/>
    <w:rsid w:val="00076214"/>
    <w:rsid w:val="000762FB"/>
    <w:rsid w:val="00076383"/>
    <w:rsid w:val="00076538"/>
    <w:rsid w:val="0007677C"/>
    <w:rsid w:val="00077789"/>
    <w:rsid w:val="00077E32"/>
    <w:rsid w:val="0008006A"/>
    <w:rsid w:val="00080448"/>
    <w:rsid w:val="00081C47"/>
    <w:rsid w:val="000820DF"/>
    <w:rsid w:val="0008215F"/>
    <w:rsid w:val="00082FD4"/>
    <w:rsid w:val="0008333B"/>
    <w:rsid w:val="0008443E"/>
    <w:rsid w:val="00084E7E"/>
    <w:rsid w:val="000850BD"/>
    <w:rsid w:val="00085882"/>
    <w:rsid w:val="00087204"/>
    <w:rsid w:val="00087D55"/>
    <w:rsid w:val="0009166A"/>
    <w:rsid w:val="00091FAF"/>
    <w:rsid w:val="0009229B"/>
    <w:rsid w:val="00093BFF"/>
    <w:rsid w:val="0009462A"/>
    <w:rsid w:val="000949EE"/>
    <w:rsid w:val="0009545E"/>
    <w:rsid w:val="00095DBD"/>
    <w:rsid w:val="00096199"/>
    <w:rsid w:val="00096B78"/>
    <w:rsid w:val="000A00BF"/>
    <w:rsid w:val="000A09ED"/>
    <w:rsid w:val="000A1DF9"/>
    <w:rsid w:val="000A2471"/>
    <w:rsid w:val="000A297F"/>
    <w:rsid w:val="000B0250"/>
    <w:rsid w:val="000B1559"/>
    <w:rsid w:val="000B32BE"/>
    <w:rsid w:val="000B33D4"/>
    <w:rsid w:val="000B55E1"/>
    <w:rsid w:val="000B5DC4"/>
    <w:rsid w:val="000B6FCA"/>
    <w:rsid w:val="000C1FDB"/>
    <w:rsid w:val="000C24E5"/>
    <w:rsid w:val="000C2CC2"/>
    <w:rsid w:val="000C3F0E"/>
    <w:rsid w:val="000C45BF"/>
    <w:rsid w:val="000C6E28"/>
    <w:rsid w:val="000C6F5B"/>
    <w:rsid w:val="000C7657"/>
    <w:rsid w:val="000D0498"/>
    <w:rsid w:val="000D25FB"/>
    <w:rsid w:val="000D2871"/>
    <w:rsid w:val="000D2AAE"/>
    <w:rsid w:val="000D340B"/>
    <w:rsid w:val="000D3621"/>
    <w:rsid w:val="000D50D4"/>
    <w:rsid w:val="000D606E"/>
    <w:rsid w:val="000D7A66"/>
    <w:rsid w:val="000D7A90"/>
    <w:rsid w:val="000E039B"/>
    <w:rsid w:val="000E0A91"/>
    <w:rsid w:val="000E0FB9"/>
    <w:rsid w:val="000E131F"/>
    <w:rsid w:val="000E5030"/>
    <w:rsid w:val="000E54ED"/>
    <w:rsid w:val="000E56E8"/>
    <w:rsid w:val="000F0B02"/>
    <w:rsid w:val="000F28A5"/>
    <w:rsid w:val="000F44C5"/>
    <w:rsid w:val="000F5869"/>
    <w:rsid w:val="000F5DD8"/>
    <w:rsid w:val="000F5F1B"/>
    <w:rsid w:val="000F7525"/>
    <w:rsid w:val="000F79F1"/>
    <w:rsid w:val="00102A6D"/>
    <w:rsid w:val="0010469B"/>
    <w:rsid w:val="001049C0"/>
    <w:rsid w:val="001059A4"/>
    <w:rsid w:val="0011012E"/>
    <w:rsid w:val="0011115E"/>
    <w:rsid w:val="00114BF5"/>
    <w:rsid w:val="00115328"/>
    <w:rsid w:val="001159C4"/>
    <w:rsid w:val="001163D0"/>
    <w:rsid w:val="00121915"/>
    <w:rsid w:val="00122227"/>
    <w:rsid w:val="001224D1"/>
    <w:rsid w:val="00122F72"/>
    <w:rsid w:val="0012399F"/>
    <w:rsid w:val="00124326"/>
    <w:rsid w:val="00124336"/>
    <w:rsid w:val="00124557"/>
    <w:rsid w:val="0012766A"/>
    <w:rsid w:val="001313B5"/>
    <w:rsid w:val="00132752"/>
    <w:rsid w:val="00136877"/>
    <w:rsid w:val="00136D55"/>
    <w:rsid w:val="0013732B"/>
    <w:rsid w:val="001373CC"/>
    <w:rsid w:val="001408B1"/>
    <w:rsid w:val="00140942"/>
    <w:rsid w:val="00141129"/>
    <w:rsid w:val="0014266F"/>
    <w:rsid w:val="00143B86"/>
    <w:rsid w:val="001459C5"/>
    <w:rsid w:val="00145ACF"/>
    <w:rsid w:val="00145D5D"/>
    <w:rsid w:val="00145DE0"/>
    <w:rsid w:val="00145E92"/>
    <w:rsid w:val="00147D72"/>
    <w:rsid w:val="0015177E"/>
    <w:rsid w:val="00151ACB"/>
    <w:rsid w:val="001526A2"/>
    <w:rsid w:val="00156AB8"/>
    <w:rsid w:val="00156AFB"/>
    <w:rsid w:val="00160B73"/>
    <w:rsid w:val="00160CF4"/>
    <w:rsid w:val="00160FAC"/>
    <w:rsid w:val="001620B0"/>
    <w:rsid w:val="00163183"/>
    <w:rsid w:val="00164318"/>
    <w:rsid w:val="00164CD3"/>
    <w:rsid w:val="00164CD5"/>
    <w:rsid w:val="00164D14"/>
    <w:rsid w:val="00164E5D"/>
    <w:rsid w:val="00165411"/>
    <w:rsid w:val="00166B4E"/>
    <w:rsid w:val="00167167"/>
    <w:rsid w:val="00167389"/>
    <w:rsid w:val="001678D5"/>
    <w:rsid w:val="00172903"/>
    <w:rsid w:val="00173C98"/>
    <w:rsid w:val="00173CD6"/>
    <w:rsid w:val="001752FB"/>
    <w:rsid w:val="00177744"/>
    <w:rsid w:val="00180597"/>
    <w:rsid w:val="00180F40"/>
    <w:rsid w:val="0018169A"/>
    <w:rsid w:val="00181B23"/>
    <w:rsid w:val="00183282"/>
    <w:rsid w:val="00186EFB"/>
    <w:rsid w:val="001875A1"/>
    <w:rsid w:val="00187D01"/>
    <w:rsid w:val="00191826"/>
    <w:rsid w:val="00192DE2"/>
    <w:rsid w:val="001932B3"/>
    <w:rsid w:val="00193A30"/>
    <w:rsid w:val="0019489D"/>
    <w:rsid w:val="0019606D"/>
    <w:rsid w:val="0019646F"/>
    <w:rsid w:val="00196664"/>
    <w:rsid w:val="001A0C45"/>
    <w:rsid w:val="001A2AB7"/>
    <w:rsid w:val="001A3770"/>
    <w:rsid w:val="001A3D37"/>
    <w:rsid w:val="001A423D"/>
    <w:rsid w:val="001A45E3"/>
    <w:rsid w:val="001A49C4"/>
    <w:rsid w:val="001A4A72"/>
    <w:rsid w:val="001A4FBC"/>
    <w:rsid w:val="001A546A"/>
    <w:rsid w:val="001A768E"/>
    <w:rsid w:val="001A79FB"/>
    <w:rsid w:val="001B3B2E"/>
    <w:rsid w:val="001B3E6D"/>
    <w:rsid w:val="001B52B4"/>
    <w:rsid w:val="001B688B"/>
    <w:rsid w:val="001B7756"/>
    <w:rsid w:val="001B797F"/>
    <w:rsid w:val="001C0EE0"/>
    <w:rsid w:val="001C0FFB"/>
    <w:rsid w:val="001C27A0"/>
    <w:rsid w:val="001C3162"/>
    <w:rsid w:val="001C31D0"/>
    <w:rsid w:val="001C3AAE"/>
    <w:rsid w:val="001C44EF"/>
    <w:rsid w:val="001C6437"/>
    <w:rsid w:val="001C66CA"/>
    <w:rsid w:val="001C7428"/>
    <w:rsid w:val="001D0275"/>
    <w:rsid w:val="001D21FB"/>
    <w:rsid w:val="001D5C5A"/>
    <w:rsid w:val="001E1C9B"/>
    <w:rsid w:val="001E2297"/>
    <w:rsid w:val="001E4F13"/>
    <w:rsid w:val="001E5590"/>
    <w:rsid w:val="001E5F9A"/>
    <w:rsid w:val="001E6285"/>
    <w:rsid w:val="001E68E5"/>
    <w:rsid w:val="001F0D62"/>
    <w:rsid w:val="001F0DAB"/>
    <w:rsid w:val="001F2C59"/>
    <w:rsid w:val="001F4121"/>
    <w:rsid w:val="001F4A17"/>
    <w:rsid w:val="001F55BF"/>
    <w:rsid w:val="001F6442"/>
    <w:rsid w:val="002005FF"/>
    <w:rsid w:val="00201287"/>
    <w:rsid w:val="00201B96"/>
    <w:rsid w:val="00202109"/>
    <w:rsid w:val="00203BBF"/>
    <w:rsid w:val="002052C8"/>
    <w:rsid w:val="002054E9"/>
    <w:rsid w:val="00206115"/>
    <w:rsid w:val="002065CB"/>
    <w:rsid w:val="00210B47"/>
    <w:rsid w:val="00211FE0"/>
    <w:rsid w:val="00212CF8"/>
    <w:rsid w:val="00213807"/>
    <w:rsid w:val="00222B91"/>
    <w:rsid w:val="002244FC"/>
    <w:rsid w:val="002250D1"/>
    <w:rsid w:val="002259A4"/>
    <w:rsid w:val="00227A4C"/>
    <w:rsid w:val="00230B75"/>
    <w:rsid w:val="00230F66"/>
    <w:rsid w:val="00232763"/>
    <w:rsid w:val="00233ECA"/>
    <w:rsid w:val="00234A3B"/>
    <w:rsid w:val="002351DF"/>
    <w:rsid w:val="00235DE1"/>
    <w:rsid w:val="00240E9D"/>
    <w:rsid w:val="0024428F"/>
    <w:rsid w:val="00245131"/>
    <w:rsid w:val="0024527A"/>
    <w:rsid w:val="00246333"/>
    <w:rsid w:val="00246A01"/>
    <w:rsid w:val="002509D8"/>
    <w:rsid w:val="00251D5D"/>
    <w:rsid w:val="00252ED8"/>
    <w:rsid w:val="0025324D"/>
    <w:rsid w:val="0025362A"/>
    <w:rsid w:val="002536D8"/>
    <w:rsid w:val="00254161"/>
    <w:rsid w:val="0025486C"/>
    <w:rsid w:val="00255C83"/>
    <w:rsid w:val="00257731"/>
    <w:rsid w:val="00257CAF"/>
    <w:rsid w:val="0026086E"/>
    <w:rsid w:val="0026281E"/>
    <w:rsid w:val="00262973"/>
    <w:rsid w:val="00263476"/>
    <w:rsid w:val="00263EE5"/>
    <w:rsid w:val="00265579"/>
    <w:rsid w:val="002660A6"/>
    <w:rsid w:val="0026709D"/>
    <w:rsid w:val="002732DB"/>
    <w:rsid w:val="00274AE5"/>
    <w:rsid w:val="00274D4D"/>
    <w:rsid w:val="00276E65"/>
    <w:rsid w:val="00277588"/>
    <w:rsid w:val="00277F07"/>
    <w:rsid w:val="00281234"/>
    <w:rsid w:val="002820A2"/>
    <w:rsid w:val="002820BA"/>
    <w:rsid w:val="00282FE0"/>
    <w:rsid w:val="0028414E"/>
    <w:rsid w:val="00284504"/>
    <w:rsid w:val="00284B5B"/>
    <w:rsid w:val="00285A4D"/>
    <w:rsid w:val="0028606D"/>
    <w:rsid w:val="002868D2"/>
    <w:rsid w:val="002913AE"/>
    <w:rsid w:val="00291D3F"/>
    <w:rsid w:val="00291EB6"/>
    <w:rsid w:val="0029278D"/>
    <w:rsid w:val="002946A2"/>
    <w:rsid w:val="00297DDA"/>
    <w:rsid w:val="002A0254"/>
    <w:rsid w:val="002A0400"/>
    <w:rsid w:val="002A10AB"/>
    <w:rsid w:val="002A1B64"/>
    <w:rsid w:val="002A2770"/>
    <w:rsid w:val="002A4E6E"/>
    <w:rsid w:val="002A52E5"/>
    <w:rsid w:val="002A55FE"/>
    <w:rsid w:val="002A5B78"/>
    <w:rsid w:val="002A6BEF"/>
    <w:rsid w:val="002B0259"/>
    <w:rsid w:val="002B03A9"/>
    <w:rsid w:val="002B0AB1"/>
    <w:rsid w:val="002B20C4"/>
    <w:rsid w:val="002B26C2"/>
    <w:rsid w:val="002B3407"/>
    <w:rsid w:val="002B42D0"/>
    <w:rsid w:val="002B53D9"/>
    <w:rsid w:val="002B6AE4"/>
    <w:rsid w:val="002C1474"/>
    <w:rsid w:val="002C1B22"/>
    <w:rsid w:val="002C421C"/>
    <w:rsid w:val="002C4C17"/>
    <w:rsid w:val="002C517A"/>
    <w:rsid w:val="002C5AAE"/>
    <w:rsid w:val="002C62DD"/>
    <w:rsid w:val="002C67A5"/>
    <w:rsid w:val="002C6F91"/>
    <w:rsid w:val="002C715B"/>
    <w:rsid w:val="002C7A06"/>
    <w:rsid w:val="002D0E92"/>
    <w:rsid w:val="002D1FA5"/>
    <w:rsid w:val="002D24EC"/>
    <w:rsid w:val="002D2A7F"/>
    <w:rsid w:val="002D2D2A"/>
    <w:rsid w:val="002D2E7A"/>
    <w:rsid w:val="002D3D68"/>
    <w:rsid w:val="002D43AC"/>
    <w:rsid w:val="002D4A55"/>
    <w:rsid w:val="002D50C3"/>
    <w:rsid w:val="002D5417"/>
    <w:rsid w:val="002D59BB"/>
    <w:rsid w:val="002D5CC3"/>
    <w:rsid w:val="002D5F38"/>
    <w:rsid w:val="002D7E5F"/>
    <w:rsid w:val="002E005A"/>
    <w:rsid w:val="002E024D"/>
    <w:rsid w:val="002E0BB4"/>
    <w:rsid w:val="002E1605"/>
    <w:rsid w:val="002E2921"/>
    <w:rsid w:val="002E2ADE"/>
    <w:rsid w:val="002E333F"/>
    <w:rsid w:val="002E39E4"/>
    <w:rsid w:val="002E3E78"/>
    <w:rsid w:val="002E50BB"/>
    <w:rsid w:val="002E7A1F"/>
    <w:rsid w:val="002E7CAD"/>
    <w:rsid w:val="002E7CE9"/>
    <w:rsid w:val="002F027A"/>
    <w:rsid w:val="002F3F60"/>
    <w:rsid w:val="002F5995"/>
    <w:rsid w:val="00300E0E"/>
    <w:rsid w:val="00303641"/>
    <w:rsid w:val="00304D51"/>
    <w:rsid w:val="00305DB5"/>
    <w:rsid w:val="003060BD"/>
    <w:rsid w:val="00307D67"/>
    <w:rsid w:val="003106EE"/>
    <w:rsid w:val="003123DB"/>
    <w:rsid w:val="00312CF4"/>
    <w:rsid w:val="0031702A"/>
    <w:rsid w:val="00317358"/>
    <w:rsid w:val="0031780F"/>
    <w:rsid w:val="003220F7"/>
    <w:rsid w:val="003228DA"/>
    <w:rsid w:val="00322C39"/>
    <w:rsid w:val="00322F99"/>
    <w:rsid w:val="0032402C"/>
    <w:rsid w:val="00325BB4"/>
    <w:rsid w:val="00325F48"/>
    <w:rsid w:val="0032710A"/>
    <w:rsid w:val="00327EE7"/>
    <w:rsid w:val="003322D3"/>
    <w:rsid w:val="00332F42"/>
    <w:rsid w:val="003331EE"/>
    <w:rsid w:val="00333D9F"/>
    <w:rsid w:val="00334FE2"/>
    <w:rsid w:val="00335EE6"/>
    <w:rsid w:val="00337A19"/>
    <w:rsid w:val="00340335"/>
    <w:rsid w:val="00340A43"/>
    <w:rsid w:val="0034119E"/>
    <w:rsid w:val="00342779"/>
    <w:rsid w:val="00345919"/>
    <w:rsid w:val="003465D1"/>
    <w:rsid w:val="00346642"/>
    <w:rsid w:val="00346D29"/>
    <w:rsid w:val="00346F86"/>
    <w:rsid w:val="003510B0"/>
    <w:rsid w:val="00352C61"/>
    <w:rsid w:val="00352D7F"/>
    <w:rsid w:val="00353193"/>
    <w:rsid w:val="00357402"/>
    <w:rsid w:val="00357970"/>
    <w:rsid w:val="00360C75"/>
    <w:rsid w:val="003611E7"/>
    <w:rsid w:val="003614B4"/>
    <w:rsid w:val="003616DD"/>
    <w:rsid w:val="00362BDA"/>
    <w:rsid w:val="00363356"/>
    <w:rsid w:val="00365022"/>
    <w:rsid w:val="0036532A"/>
    <w:rsid w:val="00365C04"/>
    <w:rsid w:val="00367542"/>
    <w:rsid w:val="0036756B"/>
    <w:rsid w:val="00367D34"/>
    <w:rsid w:val="00370693"/>
    <w:rsid w:val="00372E5A"/>
    <w:rsid w:val="003737D1"/>
    <w:rsid w:val="00373A41"/>
    <w:rsid w:val="00373A49"/>
    <w:rsid w:val="00374C90"/>
    <w:rsid w:val="00374ECD"/>
    <w:rsid w:val="00374EE1"/>
    <w:rsid w:val="003759D0"/>
    <w:rsid w:val="003759D1"/>
    <w:rsid w:val="003766BC"/>
    <w:rsid w:val="00376EBA"/>
    <w:rsid w:val="00376F87"/>
    <w:rsid w:val="00377303"/>
    <w:rsid w:val="00377809"/>
    <w:rsid w:val="00381177"/>
    <w:rsid w:val="003814E2"/>
    <w:rsid w:val="003836F5"/>
    <w:rsid w:val="00383C05"/>
    <w:rsid w:val="003841D6"/>
    <w:rsid w:val="00385383"/>
    <w:rsid w:val="003858B2"/>
    <w:rsid w:val="00386AB6"/>
    <w:rsid w:val="003876B6"/>
    <w:rsid w:val="00390B0C"/>
    <w:rsid w:val="00390BF4"/>
    <w:rsid w:val="00390C9F"/>
    <w:rsid w:val="00390E1B"/>
    <w:rsid w:val="0039362D"/>
    <w:rsid w:val="00394FAA"/>
    <w:rsid w:val="0039637E"/>
    <w:rsid w:val="003967BF"/>
    <w:rsid w:val="0039789B"/>
    <w:rsid w:val="00397C92"/>
    <w:rsid w:val="003A0289"/>
    <w:rsid w:val="003A0DBA"/>
    <w:rsid w:val="003A12A0"/>
    <w:rsid w:val="003A1856"/>
    <w:rsid w:val="003A2195"/>
    <w:rsid w:val="003A3132"/>
    <w:rsid w:val="003A3254"/>
    <w:rsid w:val="003A3959"/>
    <w:rsid w:val="003A67D8"/>
    <w:rsid w:val="003A7B6E"/>
    <w:rsid w:val="003B2217"/>
    <w:rsid w:val="003B4162"/>
    <w:rsid w:val="003B42F3"/>
    <w:rsid w:val="003B447F"/>
    <w:rsid w:val="003B4A41"/>
    <w:rsid w:val="003B5DA9"/>
    <w:rsid w:val="003C0313"/>
    <w:rsid w:val="003C12F4"/>
    <w:rsid w:val="003C1784"/>
    <w:rsid w:val="003C2083"/>
    <w:rsid w:val="003C223A"/>
    <w:rsid w:val="003C4DBB"/>
    <w:rsid w:val="003D02C6"/>
    <w:rsid w:val="003D039D"/>
    <w:rsid w:val="003D06F7"/>
    <w:rsid w:val="003D2583"/>
    <w:rsid w:val="003D3467"/>
    <w:rsid w:val="003D3FF6"/>
    <w:rsid w:val="003D647F"/>
    <w:rsid w:val="003D657E"/>
    <w:rsid w:val="003D683A"/>
    <w:rsid w:val="003D6C1B"/>
    <w:rsid w:val="003D79F3"/>
    <w:rsid w:val="003D7B53"/>
    <w:rsid w:val="003E1661"/>
    <w:rsid w:val="003E23B7"/>
    <w:rsid w:val="003E23C3"/>
    <w:rsid w:val="003E2519"/>
    <w:rsid w:val="003E6181"/>
    <w:rsid w:val="003E6343"/>
    <w:rsid w:val="003E78D1"/>
    <w:rsid w:val="003F2506"/>
    <w:rsid w:val="003F2753"/>
    <w:rsid w:val="003F3A9D"/>
    <w:rsid w:val="003F4BFD"/>
    <w:rsid w:val="003F5088"/>
    <w:rsid w:val="003F5352"/>
    <w:rsid w:val="003F67D9"/>
    <w:rsid w:val="003F710B"/>
    <w:rsid w:val="003F7847"/>
    <w:rsid w:val="004000F2"/>
    <w:rsid w:val="00401701"/>
    <w:rsid w:val="00402F3E"/>
    <w:rsid w:val="00404D60"/>
    <w:rsid w:val="0040652F"/>
    <w:rsid w:val="004131E2"/>
    <w:rsid w:val="00413683"/>
    <w:rsid w:val="004137AE"/>
    <w:rsid w:val="00414245"/>
    <w:rsid w:val="00420179"/>
    <w:rsid w:val="00421E20"/>
    <w:rsid w:val="00422EC2"/>
    <w:rsid w:val="0042398F"/>
    <w:rsid w:val="00424874"/>
    <w:rsid w:val="0042563E"/>
    <w:rsid w:val="00426AF3"/>
    <w:rsid w:val="00426BD6"/>
    <w:rsid w:val="00432D49"/>
    <w:rsid w:val="004357EF"/>
    <w:rsid w:val="00436009"/>
    <w:rsid w:val="00436E5A"/>
    <w:rsid w:val="0044141C"/>
    <w:rsid w:val="0044180C"/>
    <w:rsid w:val="00442C35"/>
    <w:rsid w:val="00443380"/>
    <w:rsid w:val="0044432A"/>
    <w:rsid w:val="00447AA9"/>
    <w:rsid w:val="004512D3"/>
    <w:rsid w:val="00451B53"/>
    <w:rsid w:val="00452D7E"/>
    <w:rsid w:val="00455177"/>
    <w:rsid w:val="00455968"/>
    <w:rsid w:val="0045798F"/>
    <w:rsid w:val="00460BB2"/>
    <w:rsid w:val="00460F6B"/>
    <w:rsid w:val="0046382C"/>
    <w:rsid w:val="004642D4"/>
    <w:rsid w:val="00466BCD"/>
    <w:rsid w:val="004702C9"/>
    <w:rsid w:val="00471195"/>
    <w:rsid w:val="0047193E"/>
    <w:rsid w:val="004720BF"/>
    <w:rsid w:val="004730D3"/>
    <w:rsid w:val="00474548"/>
    <w:rsid w:val="004747B2"/>
    <w:rsid w:val="004755DE"/>
    <w:rsid w:val="00477730"/>
    <w:rsid w:val="00480CD4"/>
    <w:rsid w:val="00481A1A"/>
    <w:rsid w:val="00482737"/>
    <w:rsid w:val="00483882"/>
    <w:rsid w:val="00483F90"/>
    <w:rsid w:val="004840E7"/>
    <w:rsid w:val="004855BA"/>
    <w:rsid w:val="00485966"/>
    <w:rsid w:val="00485D9B"/>
    <w:rsid w:val="004871B1"/>
    <w:rsid w:val="00487BF3"/>
    <w:rsid w:val="00487EA4"/>
    <w:rsid w:val="0049272D"/>
    <w:rsid w:val="00492B8A"/>
    <w:rsid w:val="00493707"/>
    <w:rsid w:val="0049370D"/>
    <w:rsid w:val="00493E73"/>
    <w:rsid w:val="00495F51"/>
    <w:rsid w:val="004A019C"/>
    <w:rsid w:val="004A0B6B"/>
    <w:rsid w:val="004A14D5"/>
    <w:rsid w:val="004A21B8"/>
    <w:rsid w:val="004A4736"/>
    <w:rsid w:val="004A4A0A"/>
    <w:rsid w:val="004A7577"/>
    <w:rsid w:val="004A7743"/>
    <w:rsid w:val="004B069B"/>
    <w:rsid w:val="004B077D"/>
    <w:rsid w:val="004B0D6E"/>
    <w:rsid w:val="004B0DD1"/>
    <w:rsid w:val="004B0E66"/>
    <w:rsid w:val="004B48F5"/>
    <w:rsid w:val="004B6ADE"/>
    <w:rsid w:val="004C1106"/>
    <w:rsid w:val="004C1769"/>
    <w:rsid w:val="004C1B24"/>
    <w:rsid w:val="004C3A69"/>
    <w:rsid w:val="004C3F4C"/>
    <w:rsid w:val="004C550F"/>
    <w:rsid w:val="004D0400"/>
    <w:rsid w:val="004D0981"/>
    <w:rsid w:val="004D0C52"/>
    <w:rsid w:val="004D15F9"/>
    <w:rsid w:val="004D18D7"/>
    <w:rsid w:val="004D255E"/>
    <w:rsid w:val="004D38F1"/>
    <w:rsid w:val="004D5050"/>
    <w:rsid w:val="004D5953"/>
    <w:rsid w:val="004E02D3"/>
    <w:rsid w:val="004E251E"/>
    <w:rsid w:val="004E2A3C"/>
    <w:rsid w:val="004E2C27"/>
    <w:rsid w:val="004E557C"/>
    <w:rsid w:val="004E58D6"/>
    <w:rsid w:val="004E6D56"/>
    <w:rsid w:val="004E7A25"/>
    <w:rsid w:val="004E7CB7"/>
    <w:rsid w:val="004F060E"/>
    <w:rsid w:val="004F2949"/>
    <w:rsid w:val="004F2F1A"/>
    <w:rsid w:val="004F3096"/>
    <w:rsid w:val="004F35CF"/>
    <w:rsid w:val="004F377C"/>
    <w:rsid w:val="004F4DC2"/>
    <w:rsid w:val="004F5ECC"/>
    <w:rsid w:val="00500260"/>
    <w:rsid w:val="0050043A"/>
    <w:rsid w:val="0050091A"/>
    <w:rsid w:val="00502603"/>
    <w:rsid w:val="00503AE3"/>
    <w:rsid w:val="00504032"/>
    <w:rsid w:val="005043A7"/>
    <w:rsid w:val="0050522A"/>
    <w:rsid w:val="0051034A"/>
    <w:rsid w:val="0051160B"/>
    <w:rsid w:val="0051177D"/>
    <w:rsid w:val="00513B3B"/>
    <w:rsid w:val="005143E6"/>
    <w:rsid w:val="00514644"/>
    <w:rsid w:val="00514A67"/>
    <w:rsid w:val="00515D31"/>
    <w:rsid w:val="0051777E"/>
    <w:rsid w:val="0052441F"/>
    <w:rsid w:val="0052465D"/>
    <w:rsid w:val="00527715"/>
    <w:rsid w:val="005312C7"/>
    <w:rsid w:val="005320AE"/>
    <w:rsid w:val="005320EC"/>
    <w:rsid w:val="005328DF"/>
    <w:rsid w:val="0053398D"/>
    <w:rsid w:val="00533B45"/>
    <w:rsid w:val="005342DD"/>
    <w:rsid w:val="005352FF"/>
    <w:rsid w:val="00536640"/>
    <w:rsid w:val="00536CB1"/>
    <w:rsid w:val="00537D0A"/>
    <w:rsid w:val="00542D9B"/>
    <w:rsid w:val="00543567"/>
    <w:rsid w:val="005459D7"/>
    <w:rsid w:val="005472C9"/>
    <w:rsid w:val="005502A8"/>
    <w:rsid w:val="005505E7"/>
    <w:rsid w:val="005524CC"/>
    <w:rsid w:val="0055287D"/>
    <w:rsid w:val="00554457"/>
    <w:rsid w:val="005559E0"/>
    <w:rsid w:val="00555BBD"/>
    <w:rsid w:val="00555FED"/>
    <w:rsid w:val="005565EF"/>
    <w:rsid w:val="005569CC"/>
    <w:rsid w:val="005578A6"/>
    <w:rsid w:val="005622A4"/>
    <w:rsid w:val="00562F43"/>
    <w:rsid w:val="00562F48"/>
    <w:rsid w:val="0056416D"/>
    <w:rsid w:val="00564AC7"/>
    <w:rsid w:val="00565347"/>
    <w:rsid w:val="0056547C"/>
    <w:rsid w:val="00565BC2"/>
    <w:rsid w:val="00566EFE"/>
    <w:rsid w:val="00567F9A"/>
    <w:rsid w:val="00570B70"/>
    <w:rsid w:val="00570B83"/>
    <w:rsid w:val="005720FB"/>
    <w:rsid w:val="005733B7"/>
    <w:rsid w:val="005740CF"/>
    <w:rsid w:val="00577F05"/>
    <w:rsid w:val="00580E27"/>
    <w:rsid w:val="005814D0"/>
    <w:rsid w:val="0058563B"/>
    <w:rsid w:val="0058612A"/>
    <w:rsid w:val="005862B9"/>
    <w:rsid w:val="00586B3A"/>
    <w:rsid w:val="005875A6"/>
    <w:rsid w:val="00587ADF"/>
    <w:rsid w:val="0059261E"/>
    <w:rsid w:val="005928A9"/>
    <w:rsid w:val="0059366C"/>
    <w:rsid w:val="00594411"/>
    <w:rsid w:val="00595134"/>
    <w:rsid w:val="0059563A"/>
    <w:rsid w:val="00595C7F"/>
    <w:rsid w:val="00597556"/>
    <w:rsid w:val="00597683"/>
    <w:rsid w:val="00597764"/>
    <w:rsid w:val="005A13B5"/>
    <w:rsid w:val="005A2F51"/>
    <w:rsid w:val="005A45D0"/>
    <w:rsid w:val="005A5CD4"/>
    <w:rsid w:val="005B01BD"/>
    <w:rsid w:val="005B05F4"/>
    <w:rsid w:val="005B1520"/>
    <w:rsid w:val="005B2B71"/>
    <w:rsid w:val="005B2DE3"/>
    <w:rsid w:val="005B30E6"/>
    <w:rsid w:val="005B659F"/>
    <w:rsid w:val="005B690C"/>
    <w:rsid w:val="005C08D6"/>
    <w:rsid w:val="005C0EA1"/>
    <w:rsid w:val="005C1493"/>
    <w:rsid w:val="005C2086"/>
    <w:rsid w:val="005C214D"/>
    <w:rsid w:val="005C36E6"/>
    <w:rsid w:val="005C4B35"/>
    <w:rsid w:val="005C5957"/>
    <w:rsid w:val="005C5EBC"/>
    <w:rsid w:val="005C6C42"/>
    <w:rsid w:val="005C6F89"/>
    <w:rsid w:val="005C7500"/>
    <w:rsid w:val="005D07F4"/>
    <w:rsid w:val="005D3F6C"/>
    <w:rsid w:val="005D3F91"/>
    <w:rsid w:val="005D4D64"/>
    <w:rsid w:val="005D4DB5"/>
    <w:rsid w:val="005D7249"/>
    <w:rsid w:val="005D7A59"/>
    <w:rsid w:val="005D7B75"/>
    <w:rsid w:val="005E03F0"/>
    <w:rsid w:val="005E0BBF"/>
    <w:rsid w:val="005E1A6F"/>
    <w:rsid w:val="005E2941"/>
    <w:rsid w:val="005E41FB"/>
    <w:rsid w:val="005E4497"/>
    <w:rsid w:val="005E59E4"/>
    <w:rsid w:val="005E5DB1"/>
    <w:rsid w:val="005E6CCF"/>
    <w:rsid w:val="005E7A86"/>
    <w:rsid w:val="005E7B09"/>
    <w:rsid w:val="005F126B"/>
    <w:rsid w:val="005F21C4"/>
    <w:rsid w:val="005F2CE1"/>
    <w:rsid w:val="005F3A2E"/>
    <w:rsid w:val="005F5971"/>
    <w:rsid w:val="005F5D5E"/>
    <w:rsid w:val="005F734B"/>
    <w:rsid w:val="00600A49"/>
    <w:rsid w:val="00600F61"/>
    <w:rsid w:val="0060104A"/>
    <w:rsid w:val="006013A7"/>
    <w:rsid w:val="0060256B"/>
    <w:rsid w:val="00604AA9"/>
    <w:rsid w:val="00607325"/>
    <w:rsid w:val="0061065F"/>
    <w:rsid w:val="006110CF"/>
    <w:rsid w:val="00611370"/>
    <w:rsid w:val="0061161D"/>
    <w:rsid w:val="00612E90"/>
    <w:rsid w:val="00614A98"/>
    <w:rsid w:val="0061547E"/>
    <w:rsid w:val="00616081"/>
    <w:rsid w:val="00620413"/>
    <w:rsid w:val="006210E7"/>
    <w:rsid w:val="0062111C"/>
    <w:rsid w:val="00621E11"/>
    <w:rsid w:val="00623E32"/>
    <w:rsid w:val="00624E10"/>
    <w:rsid w:val="00625200"/>
    <w:rsid w:val="00626DC6"/>
    <w:rsid w:val="0062717D"/>
    <w:rsid w:val="00627363"/>
    <w:rsid w:val="00627483"/>
    <w:rsid w:val="0062754C"/>
    <w:rsid w:val="00627847"/>
    <w:rsid w:val="00630C57"/>
    <w:rsid w:val="0063290C"/>
    <w:rsid w:val="0063534B"/>
    <w:rsid w:val="006356A0"/>
    <w:rsid w:val="006356C8"/>
    <w:rsid w:val="0063571A"/>
    <w:rsid w:val="0063640E"/>
    <w:rsid w:val="006365EA"/>
    <w:rsid w:val="006415AB"/>
    <w:rsid w:val="006421DC"/>
    <w:rsid w:val="00643903"/>
    <w:rsid w:val="00643E96"/>
    <w:rsid w:val="006452E6"/>
    <w:rsid w:val="00646ADE"/>
    <w:rsid w:val="006473EA"/>
    <w:rsid w:val="006476D3"/>
    <w:rsid w:val="006501B8"/>
    <w:rsid w:val="00652023"/>
    <w:rsid w:val="0065209A"/>
    <w:rsid w:val="00652A91"/>
    <w:rsid w:val="006543E6"/>
    <w:rsid w:val="00654890"/>
    <w:rsid w:val="006550D4"/>
    <w:rsid w:val="00655C43"/>
    <w:rsid w:val="00655EC9"/>
    <w:rsid w:val="0065632A"/>
    <w:rsid w:val="00662231"/>
    <w:rsid w:val="006628F8"/>
    <w:rsid w:val="006630C6"/>
    <w:rsid w:val="00665C31"/>
    <w:rsid w:val="00666D74"/>
    <w:rsid w:val="0066702B"/>
    <w:rsid w:val="0066744E"/>
    <w:rsid w:val="00672453"/>
    <w:rsid w:val="00672CF1"/>
    <w:rsid w:val="0068023A"/>
    <w:rsid w:val="006820B6"/>
    <w:rsid w:val="006827A4"/>
    <w:rsid w:val="00683249"/>
    <w:rsid w:val="00684378"/>
    <w:rsid w:val="00684398"/>
    <w:rsid w:val="00684897"/>
    <w:rsid w:val="00684E4C"/>
    <w:rsid w:val="0068562F"/>
    <w:rsid w:val="00690F68"/>
    <w:rsid w:val="00691146"/>
    <w:rsid w:val="0069261C"/>
    <w:rsid w:val="00692E55"/>
    <w:rsid w:val="00693AD7"/>
    <w:rsid w:val="00693D62"/>
    <w:rsid w:val="00696621"/>
    <w:rsid w:val="0069713C"/>
    <w:rsid w:val="00697706"/>
    <w:rsid w:val="00697859"/>
    <w:rsid w:val="00697B07"/>
    <w:rsid w:val="006A116A"/>
    <w:rsid w:val="006A13AB"/>
    <w:rsid w:val="006A27C0"/>
    <w:rsid w:val="006A2A68"/>
    <w:rsid w:val="006A33FB"/>
    <w:rsid w:val="006A3403"/>
    <w:rsid w:val="006A39B3"/>
    <w:rsid w:val="006A4F41"/>
    <w:rsid w:val="006B0DEE"/>
    <w:rsid w:val="006B16CD"/>
    <w:rsid w:val="006B3844"/>
    <w:rsid w:val="006B3DB8"/>
    <w:rsid w:val="006B61FE"/>
    <w:rsid w:val="006B65E4"/>
    <w:rsid w:val="006C001F"/>
    <w:rsid w:val="006C16A7"/>
    <w:rsid w:val="006C17BF"/>
    <w:rsid w:val="006C1B73"/>
    <w:rsid w:val="006C1EB5"/>
    <w:rsid w:val="006C2672"/>
    <w:rsid w:val="006C26E2"/>
    <w:rsid w:val="006C29BD"/>
    <w:rsid w:val="006C34E6"/>
    <w:rsid w:val="006C368D"/>
    <w:rsid w:val="006C4F5B"/>
    <w:rsid w:val="006C5D41"/>
    <w:rsid w:val="006C5D65"/>
    <w:rsid w:val="006C64D6"/>
    <w:rsid w:val="006D11E1"/>
    <w:rsid w:val="006D2117"/>
    <w:rsid w:val="006D366A"/>
    <w:rsid w:val="006D36BD"/>
    <w:rsid w:val="006D3A5F"/>
    <w:rsid w:val="006D433E"/>
    <w:rsid w:val="006D5B96"/>
    <w:rsid w:val="006D73A1"/>
    <w:rsid w:val="006D73D7"/>
    <w:rsid w:val="006E0EB2"/>
    <w:rsid w:val="006E103F"/>
    <w:rsid w:val="006E20BE"/>
    <w:rsid w:val="006E2ACC"/>
    <w:rsid w:val="006E46FA"/>
    <w:rsid w:val="006E4AB4"/>
    <w:rsid w:val="006F05E0"/>
    <w:rsid w:val="006F074F"/>
    <w:rsid w:val="006F0C56"/>
    <w:rsid w:val="006F1440"/>
    <w:rsid w:val="006F156C"/>
    <w:rsid w:val="006F2E42"/>
    <w:rsid w:val="006F5296"/>
    <w:rsid w:val="006F591B"/>
    <w:rsid w:val="006F5BE1"/>
    <w:rsid w:val="006F6A39"/>
    <w:rsid w:val="006F6FC3"/>
    <w:rsid w:val="006F74E8"/>
    <w:rsid w:val="006F7C89"/>
    <w:rsid w:val="00700774"/>
    <w:rsid w:val="00701541"/>
    <w:rsid w:val="0070200A"/>
    <w:rsid w:val="007035FE"/>
    <w:rsid w:val="0070382E"/>
    <w:rsid w:val="00704574"/>
    <w:rsid w:val="0070515E"/>
    <w:rsid w:val="00705710"/>
    <w:rsid w:val="00705DEF"/>
    <w:rsid w:val="0070735C"/>
    <w:rsid w:val="007078EF"/>
    <w:rsid w:val="00710D95"/>
    <w:rsid w:val="00711325"/>
    <w:rsid w:val="007128A5"/>
    <w:rsid w:val="00712D37"/>
    <w:rsid w:val="00714A43"/>
    <w:rsid w:val="00715190"/>
    <w:rsid w:val="007151D9"/>
    <w:rsid w:val="00715706"/>
    <w:rsid w:val="007164D2"/>
    <w:rsid w:val="0071718F"/>
    <w:rsid w:val="0071723F"/>
    <w:rsid w:val="00717267"/>
    <w:rsid w:val="007209A9"/>
    <w:rsid w:val="00720A66"/>
    <w:rsid w:val="00720B15"/>
    <w:rsid w:val="00723A23"/>
    <w:rsid w:val="00723A72"/>
    <w:rsid w:val="00724160"/>
    <w:rsid w:val="0072466A"/>
    <w:rsid w:val="00724BEE"/>
    <w:rsid w:val="00724C87"/>
    <w:rsid w:val="00724CDE"/>
    <w:rsid w:val="00724FBC"/>
    <w:rsid w:val="00724FCC"/>
    <w:rsid w:val="0072742C"/>
    <w:rsid w:val="00730431"/>
    <w:rsid w:val="007308FA"/>
    <w:rsid w:val="007313A4"/>
    <w:rsid w:val="00733B6B"/>
    <w:rsid w:val="007345E4"/>
    <w:rsid w:val="007374AE"/>
    <w:rsid w:val="00740493"/>
    <w:rsid w:val="007407FA"/>
    <w:rsid w:val="007411FB"/>
    <w:rsid w:val="00742165"/>
    <w:rsid w:val="007427BE"/>
    <w:rsid w:val="00745D2F"/>
    <w:rsid w:val="007460D6"/>
    <w:rsid w:val="0074610F"/>
    <w:rsid w:val="00746A1B"/>
    <w:rsid w:val="00747A61"/>
    <w:rsid w:val="007501F7"/>
    <w:rsid w:val="00751CE3"/>
    <w:rsid w:val="00752B83"/>
    <w:rsid w:val="00753151"/>
    <w:rsid w:val="00754625"/>
    <w:rsid w:val="00756EB9"/>
    <w:rsid w:val="0075722A"/>
    <w:rsid w:val="00757FDF"/>
    <w:rsid w:val="00760675"/>
    <w:rsid w:val="00760C82"/>
    <w:rsid w:val="00760C97"/>
    <w:rsid w:val="00761E06"/>
    <w:rsid w:val="00762877"/>
    <w:rsid w:val="00762FE4"/>
    <w:rsid w:val="0076370A"/>
    <w:rsid w:val="00763FEC"/>
    <w:rsid w:val="00765FB7"/>
    <w:rsid w:val="00767005"/>
    <w:rsid w:val="0076706F"/>
    <w:rsid w:val="007715A3"/>
    <w:rsid w:val="00771A37"/>
    <w:rsid w:val="00772A2B"/>
    <w:rsid w:val="0077302D"/>
    <w:rsid w:val="00774DA4"/>
    <w:rsid w:val="00774F15"/>
    <w:rsid w:val="007754E5"/>
    <w:rsid w:val="00775935"/>
    <w:rsid w:val="0077671B"/>
    <w:rsid w:val="00780C2D"/>
    <w:rsid w:val="00781DCE"/>
    <w:rsid w:val="00782757"/>
    <w:rsid w:val="00783A0F"/>
    <w:rsid w:val="00784CC8"/>
    <w:rsid w:val="007871B6"/>
    <w:rsid w:val="007871CF"/>
    <w:rsid w:val="0079014B"/>
    <w:rsid w:val="00790800"/>
    <w:rsid w:val="00791060"/>
    <w:rsid w:val="00791697"/>
    <w:rsid w:val="00792B4C"/>
    <w:rsid w:val="00793794"/>
    <w:rsid w:val="007945E5"/>
    <w:rsid w:val="00796B8E"/>
    <w:rsid w:val="00797012"/>
    <w:rsid w:val="00797AB8"/>
    <w:rsid w:val="007A04F5"/>
    <w:rsid w:val="007A09A6"/>
    <w:rsid w:val="007A0A65"/>
    <w:rsid w:val="007A0A93"/>
    <w:rsid w:val="007A102B"/>
    <w:rsid w:val="007A1830"/>
    <w:rsid w:val="007A18BC"/>
    <w:rsid w:val="007A2179"/>
    <w:rsid w:val="007A2184"/>
    <w:rsid w:val="007A2238"/>
    <w:rsid w:val="007A2561"/>
    <w:rsid w:val="007A2E01"/>
    <w:rsid w:val="007A2FDB"/>
    <w:rsid w:val="007A4CBE"/>
    <w:rsid w:val="007A5F0C"/>
    <w:rsid w:val="007A6E67"/>
    <w:rsid w:val="007A7F67"/>
    <w:rsid w:val="007B00FD"/>
    <w:rsid w:val="007B0149"/>
    <w:rsid w:val="007B2135"/>
    <w:rsid w:val="007B2DE2"/>
    <w:rsid w:val="007B39E1"/>
    <w:rsid w:val="007B3DE3"/>
    <w:rsid w:val="007B5173"/>
    <w:rsid w:val="007B5C5B"/>
    <w:rsid w:val="007B7EDE"/>
    <w:rsid w:val="007C07CA"/>
    <w:rsid w:val="007C2807"/>
    <w:rsid w:val="007C353F"/>
    <w:rsid w:val="007C40D4"/>
    <w:rsid w:val="007C4CE3"/>
    <w:rsid w:val="007C61D1"/>
    <w:rsid w:val="007C74AC"/>
    <w:rsid w:val="007D27A0"/>
    <w:rsid w:val="007D3FF0"/>
    <w:rsid w:val="007D4065"/>
    <w:rsid w:val="007D5172"/>
    <w:rsid w:val="007D561F"/>
    <w:rsid w:val="007D5896"/>
    <w:rsid w:val="007D67AD"/>
    <w:rsid w:val="007D6DB9"/>
    <w:rsid w:val="007D7597"/>
    <w:rsid w:val="007D7E40"/>
    <w:rsid w:val="007E37E2"/>
    <w:rsid w:val="007E475C"/>
    <w:rsid w:val="007E4F4F"/>
    <w:rsid w:val="007E53F5"/>
    <w:rsid w:val="007E5E35"/>
    <w:rsid w:val="007E68E0"/>
    <w:rsid w:val="007F274F"/>
    <w:rsid w:val="007F2819"/>
    <w:rsid w:val="007F36FB"/>
    <w:rsid w:val="007F5580"/>
    <w:rsid w:val="007F7469"/>
    <w:rsid w:val="007F7D28"/>
    <w:rsid w:val="00800D75"/>
    <w:rsid w:val="00801A92"/>
    <w:rsid w:val="00802024"/>
    <w:rsid w:val="008041EF"/>
    <w:rsid w:val="00804357"/>
    <w:rsid w:val="00804379"/>
    <w:rsid w:val="00805097"/>
    <w:rsid w:val="008051F0"/>
    <w:rsid w:val="00805D01"/>
    <w:rsid w:val="00805FE5"/>
    <w:rsid w:val="00811D0C"/>
    <w:rsid w:val="0081228C"/>
    <w:rsid w:val="008140F0"/>
    <w:rsid w:val="00814F63"/>
    <w:rsid w:val="008173EC"/>
    <w:rsid w:val="00820C87"/>
    <w:rsid w:val="00822BD5"/>
    <w:rsid w:val="00824077"/>
    <w:rsid w:val="0082437E"/>
    <w:rsid w:val="00824EBB"/>
    <w:rsid w:val="00826085"/>
    <w:rsid w:val="008267E0"/>
    <w:rsid w:val="00830EF6"/>
    <w:rsid w:val="008310B3"/>
    <w:rsid w:val="0083210A"/>
    <w:rsid w:val="008327BF"/>
    <w:rsid w:val="008332BF"/>
    <w:rsid w:val="008334FD"/>
    <w:rsid w:val="00834817"/>
    <w:rsid w:val="00834BEC"/>
    <w:rsid w:val="0084241F"/>
    <w:rsid w:val="008439BA"/>
    <w:rsid w:val="00843D5B"/>
    <w:rsid w:val="00844334"/>
    <w:rsid w:val="00845356"/>
    <w:rsid w:val="0084670E"/>
    <w:rsid w:val="008469A7"/>
    <w:rsid w:val="0084717C"/>
    <w:rsid w:val="00850089"/>
    <w:rsid w:val="00851083"/>
    <w:rsid w:val="0085143D"/>
    <w:rsid w:val="00852084"/>
    <w:rsid w:val="008525F6"/>
    <w:rsid w:val="00853159"/>
    <w:rsid w:val="008536D9"/>
    <w:rsid w:val="008540D9"/>
    <w:rsid w:val="0085449B"/>
    <w:rsid w:val="008546C0"/>
    <w:rsid w:val="0085489F"/>
    <w:rsid w:val="00854AEE"/>
    <w:rsid w:val="00854BBF"/>
    <w:rsid w:val="00857BC1"/>
    <w:rsid w:val="008606CC"/>
    <w:rsid w:val="00861976"/>
    <w:rsid w:val="00864BCC"/>
    <w:rsid w:val="00866244"/>
    <w:rsid w:val="00866669"/>
    <w:rsid w:val="00870038"/>
    <w:rsid w:val="00871A87"/>
    <w:rsid w:val="00872AEB"/>
    <w:rsid w:val="00872EF0"/>
    <w:rsid w:val="0087337C"/>
    <w:rsid w:val="00873D15"/>
    <w:rsid w:val="00875609"/>
    <w:rsid w:val="0087604C"/>
    <w:rsid w:val="00876FBA"/>
    <w:rsid w:val="00883F99"/>
    <w:rsid w:val="00884AD5"/>
    <w:rsid w:val="00885BB7"/>
    <w:rsid w:val="00886F0F"/>
    <w:rsid w:val="00887542"/>
    <w:rsid w:val="008878CD"/>
    <w:rsid w:val="0089088A"/>
    <w:rsid w:val="00892225"/>
    <w:rsid w:val="0089222F"/>
    <w:rsid w:val="0089316B"/>
    <w:rsid w:val="00893762"/>
    <w:rsid w:val="00895BC2"/>
    <w:rsid w:val="00896099"/>
    <w:rsid w:val="00896347"/>
    <w:rsid w:val="00897008"/>
    <w:rsid w:val="008A0516"/>
    <w:rsid w:val="008A088D"/>
    <w:rsid w:val="008A17EB"/>
    <w:rsid w:val="008A300F"/>
    <w:rsid w:val="008A4A28"/>
    <w:rsid w:val="008A54E3"/>
    <w:rsid w:val="008A644C"/>
    <w:rsid w:val="008A6D4F"/>
    <w:rsid w:val="008B025B"/>
    <w:rsid w:val="008B0390"/>
    <w:rsid w:val="008B3529"/>
    <w:rsid w:val="008B69C9"/>
    <w:rsid w:val="008B7624"/>
    <w:rsid w:val="008C01D9"/>
    <w:rsid w:val="008C02D9"/>
    <w:rsid w:val="008C2E72"/>
    <w:rsid w:val="008C2F3E"/>
    <w:rsid w:val="008C4D5B"/>
    <w:rsid w:val="008C64BD"/>
    <w:rsid w:val="008C77D8"/>
    <w:rsid w:val="008D02BB"/>
    <w:rsid w:val="008D05CA"/>
    <w:rsid w:val="008D0E7B"/>
    <w:rsid w:val="008D2713"/>
    <w:rsid w:val="008D50E8"/>
    <w:rsid w:val="008D52F3"/>
    <w:rsid w:val="008D5F46"/>
    <w:rsid w:val="008D6075"/>
    <w:rsid w:val="008D607D"/>
    <w:rsid w:val="008D7383"/>
    <w:rsid w:val="008D7B53"/>
    <w:rsid w:val="008E015F"/>
    <w:rsid w:val="008E10B9"/>
    <w:rsid w:val="008E13AA"/>
    <w:rsid w:val="008E20A2"/>
    <w:rsid w:val="008E26FB"/>
    <w:rsid w:val="008E3F4F"/>
    <w:rsid w:val="008E5229"/>
    <w:rsid w:val="008E77AF"/>
    <w:rsid w:val="008F006C"/>
    <w:rsid w:val="008F147D"/>
    <w:rsid w:val="008F1D10"/>
    <w:rsid w:val="008F5AB5"/>
    <w:rsid w:val="00902753"/>
    <w:rsid w:val="00903C09"/>
    <w:rsid w:val="0090468C"/>
    <w:rsid w:val="00906AB2"/>
    <w:rsid w:val="0091108D"/>
    <w:rsid w:val="00913063"/>
    <w:rsid w:val="009130A7"/>
    <w:rsid w:val="00913BD4"/>
    <w:rsid w:val="00913E60"/>
    <w:rsid w:val="00914608"/>
    <w:rsid w:val="00914986"/>
    <w:rsid w:val="00915438"/>
    <w:rsid w:val="0091559C"/>
    <w:rsid w:val="00915D04"/>
    <w:rsid w:val="00916191"/>
    <w:rsid w:val="00916B56"/>
    <w:rsid w:val="00917FD7"/>
    <w:rsid w:val="0092156B"/>
    <w:rsid w:val="009248C0"/>
    <w:rsid w:val="00925E6D"/>
    <w:rsid w:val="00927245"/>
    <w:rsid w:val="00927CAD"/>
    <w:rsid w:val="00927CC0"/>
    <w:rsid w:val="00930842"/>
    <w:rsid w:val="00930938"/>
    <w:rsid w:val="00930EEA"/>
    <w:rsid w:val="0093200B"/>
    <w:rsid w:val="009331DB"/>
    <w:rsid w:val="00933CD4"/>
    <w:rsid w:val="00934E8E"/>
    <w:rsid w:val="00936CE0"/>
    <w:rsid w:val="00937A16"/>
    <w:rsid w:val="00940225"/>
    <w:rsid w:val="00940D48"/>
    <w:rsid w:val="00940D8E"/>
    <w:rsid w:val="00941522"/>
    <w:rsid w:val="009422C5"/>
    <w:rsid w:val="00943CCB"/>
    <w:rsid w:val="00946985"/>
    <w:rsid w:val="00946B97"/>
    <w:rsid w:val="009475F7"/>
    <w:rsid w:val="00947A93"/>
    <w:rsid w:val="009525F3"/>
    <w:rsid w:val="009526C8"/>
    <w:rsid w:val="00952B63"/>
    <w:rsid w:val="009537DB"/>
    <w:rsid w:val="009543A4"/>
    <w:rsid w:val="00954FB5"/>
    <w:rsid w:val="00955C9E"/>
    <w:rsid w:val="009603C1"/>
    <w:rsid w:val="009603C9"/>
    <w:rsid w:val="00960FA5"/>
    <w:rsid w:val="00961695"/>
    <w:rsid w:val="00961ED4"/>
    <w:rsid w:val="00962EBC"/>
    <w:rsid w:val="00963060"/>
    <w:rsid w:val="00964AD7"/>
    <w:rsid w:val="00964FCE"/>
    <w:rsid w:val="0096692C"/>
    <w:rsid w:val="00967616"/>
    <w:rsid w:val="00973503"/>
    <w:rsid w:val="00973A40"/>
    <w:rsid w:val="009747A0"/>
    <w:rsid w:val="00975918"/>
    <w:rsid w:val="00976342"/>
    <w:rsid w:val="00980B69"/>
    <w:rsid w:val="00980C85"/>
    <w:rsid w:val="00981F0F"/>
    <w:rsid w:val="0098212C"/>
    <w:rsid w:val="00982B66"/>
    <w:rsid w:val="009847F9"/>
    <w:rsid w:val="00986250"/>
    <w:rsid w:val="00987E69"/>
    <w:rsid w:val="0099104E"/>
    <w:rsid w:val="00991C51"/>
    <w:rsid w:val="00991F31"/>
    <w:rsid w:val="0099209E"/>
    <w:rsid w:val="00992598"/>
    <w:rsid w:val="00992D8C"/>
    <w:rsid w:val="0099447A"/>
    <w:rsid w:val="00995BB9"/>
    <w:rsid w:val="009A0FBB"/>
    <w:rsid w:val="009A23C0"/>
    <w:rsid w:val="009A280D"/>
    <w:rsid w:val="009A30E0"/>
    <w:rsid w:val="009A4631"/>
    <w:rsid w:val="009A493B"/>
    <w:rsid w:val="009A6199"/>
    <w:rsid w:val="009A78A7"/>
    <w:rsid w:val="009B09AA"/>
    <w:rsid w:val="009B1C2D"/>
    <w:rsid w:val="009B25FD"/>
    <w:rsid w:val="009B2E30"/>
    <w:rsid w:val="009B3812"/>
    <w:rsid w:val="009B41B8"/>
    <w:rsid w:val="009B52BC"/>
    <w:rsid w:val="009C0BBA"/>
    <w:rsid w:val="009C0E47"/>
    <w:rsid w:val="009C2D86"/>
    <w:rsid w:val="009C2E8F"/>
    <w:rsid w:val="009C3926"/>
    <w:rsid w:val="009C4232"/>
    <w:rsid w:val="009C4AC9"/>
    <w:rsid w:val="009C53ED"/>
    <w:rsid w:val="009C5BEA"/>
    <w:rsid w:val="009D08E5"/>
    <w:rsid w:val="009D24D6"/>
    <w:rsid w:val="009D2B10"/>
    <w:rsid w:val="009D2DB2"/>
    <w:rsid w:val="009D3F44"/>
    <w:rsid w:val="009D6E7A"/>
    <w:rsid w:val="009E1202"/>
    <w:rsid w:val="009E29DC"/>
    <w:rsid w:val="009E2E48"/>
    <w:rsid w:val="009E3A50"/>
    <w:rsid w:val="009E59D3"/>
    <w:rsid w:val="009E6E5E"/>
    <w:rsid w:val="009E7E2C"/>
    <w:rsid w:val="009F220F"/>
    <w:rsid w:val="009F2416"/>
    <w:rsid w:val="009F280A"/>
    <w:rsid w:val="009F2C3C"/>
    <w:rsid w:val="009F3576"/>
    <w:rsid w:val="009F4264"/>
    <w:rsid w:val="009F46C3"/>
    <w:rsid w:val="009F4A3B"/>
    <w:rsid w:val="009F74BC"/>
    <w:rsid w:val="009F797A"/>
    <w:rsid w:val="00A0080F"/>
    <w:rsid w:val="00A01336"/>
    <w:rsid w:val="00A01A37"/>
    <w:rsid w:val="00A033D0"/>
    <w:rsid w:val="00A0390D"/>
    <w:rsid w:val="00A05C1D"/>
    <w:rsid w:val="00A074DA"/>
    <w:rsid w:val="00A07AA3"/>
    <w:rsid w:val="00A07CA5"/>
    <w:rsid w:val="00A11183"/>
    <w:rsid w:val="00A1144B"/>
    <w:rsid w:val="00A13797"/>
    <w:rsid w:val="00A13FC7"/>
    <w:rsid w:val="00A159D8"/>
    <w:rsid w:val="00A17741"/>
    <w:rsid w:val="00A179B8"/>
    <w:rsid w:val="00A17B5C"/>
    <w:rsid w:val="00A17E93"/>
    <w:rsid w:val="00A17F2C"/>
    <w:rsid w:val="00A20C71"/>
    <w:rsid w:val="00A217F1"/>
    <w:rsid w:val="00A220BE"/>
    <w:rsid w:val="00A22719"/>
    <w:rsid w:val="00A24028"/>
    <w:rsid w:val="00A243B2"/>
    <w:rsid w:val="00A25019"/>
    <w:rsid w:val="00A27B6E"/>
    <w:rsid w:val="00A27E61"/>
    <w:rsid w:val="00A30ED1"/>
    <w:rsid w:val="00A30F6B"/>
    <w:rsid w:val="00A32C3D"/>
    <w:rsid w:val="00A35899"/>
    <w:rsid w:val="00A36274"/>
    <w:rsid w:val="00A36383"/>
    <w:rsid w:val="00A40344"/>
    <w:rsid w:val="00A403B0"/>
    <w:rsid w:val="00A40838"/>
    <w:rsid w:val="00A4084A"/>
    <w:rsid w:val="00A40A52"/>
    <w:rsid w:val="00A40C4E"/>
    <w:rsid w:val="00A41CE3"/>
    <w:rsid w:val="00A4402E"/>
    <w:rsid w:val="00A4520B"/>
    <w:rsid w:val="00A45FD7"/>
    <w:rsid w:val="00A46135"/>
    <w:rsid w:val="00A47740"/>
    <w:rsid w:val="00A47C15"/>
    <w:rsid w:val="00A5025E"/>
    <w:rsid w:val="00A50759"/>
    <w:rsid w:val="00A51403"/>
    <w:rsid w:val="00A5241A"/>
    <w:rsid w:val="00A52C61"/>
    <w:rsid w:val="00A53A64"/>
    <w:rsid w:val="00A54DBD"/>
    <w:rsid w:val="00A55452"/>
    <w:rsid w:val="00A556D5"/>
    <w:rsid w:val="00A5634F"/>
    <w:rsid w:val="00A56AEC"/>
    <w:rsid w:val="00A57DDD"/>
    <w:rsid w:val="00A618DC"/>
    <w:rsid w:val="00A619EA"/>
    <w:rsid w:val="00A61DF0"/>
    <w:rsid w:val="00A63B78"/>
    <w:rsid w:val="00A6484E"/>
    <w:rsid w:val="00A659CD"/>
    <w:rsid w:val="00A673EC"/>
    <w:rsid w:val="00A67666"/>
    <w:rsid w:val="00A67A97"/>
    <w:rsid w:val="00A70912"/>
    <w:rsid w:val="00A713EE"/>
    <w:rsid w:val="00A72B79"/>
    <w:rsid w:val="00A73243"/>
    <w:rsid w:val="00A732C5"/>
    <w:rsid w:val="00A73919"/>
    <w:rsid w:val="00A73ACA"/>
    <w:rsid w:val="00A74399"/>
    <w:rsid w:val="00A748A7"/>
    <w:rsid w:val="00A76AE9"/>
    <w:rsid w:val="00A76D2B"/>
    <w:rsid w:val="00A77ACE"/>
    <w:rsid w:val="00A77D8B"/>
    <w:rsid w:val="00A85035"/>
    <w:rsid w:val="00A85B33"/>
    <w:rsid w:val="00A85E91"/>
    <w:rsid w:val="00A86AC8"/>
    <w:rsid w:val="00A90CDB"/>
    <w:rsid w:val="00A9232F"/>
    <w:rsid w:val="00A92559"/>
    <w:rsid w:val="00A939AE"/>
    <w:rsid w:val="00A94D59"/>
    <w:rsid w:val="00A9652C"/>
    <w:rsid w:val="00A96B23"/>
    <w:rsid w:val="00A97F7A"/>
    <w:rsid w:val="00AA01AC"/>
    <w:rsid w:val="00AA0314"/>
    <w:rsid w:val="00AA2521"/>
    <w:rsid w:val="00AA43A9"/>
    <w:rsid w:val="00AA51A5"/>
    <w:rsid w:val="00AA5243"/>
    <w:rsid w:val="00AA544F"/>
    <w:rsid w:val="00AA59D5"/>
    <w:rsid w:val="00AA7A14"/>
    <w:rsid w:val="00AB0975"/>
    <w:rsid w:val="00AB0EC9"/>
    <w:rsid w:val="00AB0FDC"/>
    <w:rsid w:val="00AB11D2"/>
    <w:rsid w:val="00AB28C3"/>
    <w:rsid w:val="00AB2C4C"/>
    <w:rsid w:val="00AB3B93"/>
    <w:rsid w:val="00AB3C3E"/>
    <w:rsid w:val="00AB52F3"/>
    <w:rsid w:val="00AB5F7A"/>
    <w:rsid w:val="00AB739C"/>
    <w:rsid w:val="00AB7861"/>
    <w:rsid w:val="00AC162D"/>
    <w:rsid w:val="00AC368F"/>
    <w:rsid w:val="00AC4535"/>
    <w:rsid w:val="00AC4539"/>
    <w:rsid w:val="00AC78B6"/>
    <w:rsid w:val="00AD00D2"/>
    <w:rsid w:val="00AD0773"/>
    <w:rsid w:val="00AD1576"/>
    <w:rsid w:val="00AD17E9"/>
    <w:rsid w:val="00AD1FF0"/>
    <w:rsid w:val="00AD624C"/>
    <w:rsid w:val="00AD676C"/>
    <w:rsid w:val="00AD6F98"/>
    <w:rsid w:val="00AD769A"/>
    <w:rsid w:val="00AD77C5"/>
    <w:rsid w:val="00AE0243"/>
    <w:rsid w:val="00AE0627"/>
    <w:rsid w:val="00AE0DCA"/>
    <w:rsid w:val="00AE11D8"/>
    <w:rsid w:val="00AE1203"/>
    <w:rsid w:val="00AE3314"/>
    <w:rsid w:val="00AE423B"/>
    <w:rsid w:val="00AE5237"/>
    <w:rsid w:val="00AF034C"/>
    <w:rsid w:val="00AF12C8"/>
    <w:rsid w:val="00AF15F5"/>
    <w:rsid w:val="00AF254A"/>
    <w:rsid w:val="00AF3798"/>
    <w:rsid w:val="00AF3D2A"/>
    <w:rsid w:val="00AF5400"/>
    <w:rsid w:val="00AF575A"/>
    <w:rsid w:val="00AF5BB6"/>
    <w:rsid w:val="00AF5E6B"/>
    <w:rsid w:val="00AF639B"/>
    <w:rsid w:val="00AF75AE"/>
    <w:rsid w:val="00AF7F11"/>
    <w:rsid w:val="00B00BF7"/>
    <w:rsid w:val="00B02222"/>
    <w:rsid w:val="00B05435"/>
    <w:rsid w:val="00B05DFC"/>
    <w:rsid w:val="00B05F81"/>
    <w:rsid w:val="00B06B48"/>
    <w:rsid w:val="00B06F2E"/>
    <w:rsid w:val="00B07093"/>
    <w:rsid w:val="00B077F5"/>
    <w:rsid w:val="00B100AD"/>
    <w:rsid w:val="00B10948"/>
    <w:rsid w:val="00B11558"/>
    <w:rsid w:val="00B11704"/>
    <w:rsid w:val="00B12833"/>
    <w:rsid w:val="00B12AEA"/>
    <w:rsid w:val="00B136A6"/>
    <w:rsid w:val="00B1444D"/>
    <w:rsid w:val="00B147F2"/>
    <w:rsid w:val="00B15BEC"/>
    <w:rsid w:val="00B15C66"/>
    <w:rsid w:val="00B1714E"/>
    <w:rsid w:val="00B173B8"/>
    <w:rsid w:val="00B2121A"/>
    <w:rsid w:val="00B2708D"/>
    <w:rsid w:val="00B27A7A"/>
    <w:rsid w:val="00B32440"/>
    <w:rsid w:val="00B349A0"/>
    <w:rsid w:val="00B36B46"/>
    <w:rsid w:val="00B409D5"/>
    <w:rsid w:val="00B409DE"/>
    <w:rsid w:val="00B40A23"/>
    <w:rsid w:val="00B4301C"/>
    <w:rsid w:val="00B433F4"/>
    <w:rsid w:val="00B43467"/>
    <w:rsid w:val="00B43512"/>
    <w:rsid w:val="00B44F9F"/>
    <w:rsid w:val="00B50A44"/>
    <w:rsid w:val="00B51CD5"/>
    <w:rsid w:val="00B51E56"/>
    <w:rsid w:val="00B52735"/>
    <w:rsid w:val="00B53229"/>
    <w:rsid w:val="00B53753"/>
    <w:rsid w:val="00B54B53"/>
    <w:rsid w:val="00B550D7"/>
    <w:rsid w:val="00B5542A"/>
    <w:rsid w:val="00B55D6D"/>
    <w:rsid w:val="00B575DD"/>
    <w:rsid w:val="00B57B3E"/>
    <w:rsid w:val="00B610F9"/>
    <w:rsid w:val="00B6150D"/>
    <w:rsid w:val="00B6180C"/>
    <w:rsid w:val="00B6302C"/>
    <w:rsid w:val="00B63844"/>
    <w:rsid w:val="00B65241"/>
    <w:rsid w:val="00B66DAB"/>
    <w:rsid w:val="00B66E27"/>
    <w:rsid w:val="00B67808"/>
    <w:rsid w:val="00B67BA1"/>
    <w:rsid w:val="00B67BDC"/>
    <w:rsid w:val="00B70143"/>
    <w:rsid w:val="00B716B7"/>
    <w:rsid w:val="00B72021"/>
    <w:rsid w:val="00B726CD"/>
    <w:rsid w:val="00B7305B"/>
    <w:rsid w:val="00B74559"/>
    <w:rsid w:val="00B75B02"/>
    <w:rsid w:val="00B75D43"/>
    <w:rsid w:val="00B767D9"/>
    <w:rsid w:val="00B769B5"/>
    <w:rsid w:val="00B7708F"/>
    <w:rsid w:val="00B800D0"/>
    <w:rsid w:val="00B81B42"/>
    <w:rsid w:val="00B82334"/>
    <w:rsid w:val="00B85DA1"/>
    <w:rsid w:val="00B86802"/>
    <w:rsid w:val="00B870BC"/>
    <w:rsid w:val="00B900D2"/>
    <w:rsid w:val="00B9086B"/>
    <w:rsid w:val="00B90B92"/>
    <w:rsid w:val="00B91129"/>
    <w:rsid w:val="00B915E6"/>
    <w:rsid w:val="00B91B7C"/>
    <w:rsid w:val="00B929BC"/>
    <w:rsid w:val="00B94423"/>
    <w:rsid w:val="00B9464A"/>
    <w:rsid w:val="00B94DFD"/>
    <w:rsid w:val="00B94EF0"/>
    <w:rsid w:val="00B95F61"/>
    <w:rsid w:val="00B96B87"/>
    <w:rsid w:val="00B97D39"/>
    <w:rsid w:val="00BA07DF"/>
    <w:rsid w:val="00BA12B0"/>
    <w:rsid w:val="00BA1713"/>
    <w:rsid w:val="00BA3EED"/>
    <w:rsid w:val="00BA579A"/>
    <w:rsid w:val="00BA630D"/>
    <w:rsid w:val="00BA79AC"/>
    <w:rsid w:val="00BB0DCD"/>
    <w:rsid w:val="00BB22DE"/>
    <w:rsid w:val="00BB27B4"/>
    <w:rsid w:val="00BB2800"/>
    <w:rsid w:val="00BB4148"/>
    <w:rsid w:val="00BB448E"/>
    <w:rsid w:val="00BB48D3"/>
    <w:rsid w:val="00BB49CA"/>
    <w:rsid w:val="00BB678C"/>
    <w:rsid w:val="00BB7365"/>
    <w:rsid w:val="00BC2940"/>
    <w:rsid w:val="00BC35F8"/>
    <w:rsid w:val="00BC433F"/>
    <w:rsid w:val="00BC7C34"/>
    <w:rsid w:val="00BD07C6"/>
    <w:rsid w:val="00BD1C76"/>
    <w:rsid w:val="00BD3651"/>
    <w:rsid w:val="00BD3969"/>
    <w:rsid w:val="00BD574A"/>
    <w:rsid w:val="00BD5978"/>
    <w:rsid w:val="00BD5A61"/>
    <w:rsid w:val="00BD61D5"/>
    <w:rsid w:val="00BD6663"/>
    <w:rsid w:val="00BE0E74"/>
    <w:rsid w:val="00BE14AA"/>
    <w:rsid w:val="00BE1732"/>
    <w:rsid w:val="00BE2F51"/>
    <w:rsid w:val="00BE35DE"/>
    <w:rsid w:val="00BE39AC"/>
    <w:rsid w:val="00BE4082"/>
    <w:rsid w:val="00BE60F6"/>
    <w:rsid w:val="00BF0032"/>
    <w:rsid w:val="00BF1E8D"/>
    <w:rsid w:val="00BF2969"/>
    <w:rsid w:val="00BF2CA5"/>
    <w:rsid w:val="00BF4F2E"/>
    <w:rsid w:val="00BF566D"/>
    <w:rsid w:val="00C03ABF"/>
    <w:rsid w:val="00C03D2E"/>
    <w:rsid w:val="00C04895"/>
    <w:rsid w:val="00C04DC3"/>
    <w:rsid w:val="00C06178"/>
    <w:rsid w:val="00C0710D"/>
    <w:rsid w:val="00C07F20"/>
    <w:rsid w:val="00C105A1"/>
    <w:rsid w:val="00C116CA"/>
    <w:rsid w:val="00C118C7"/>
    <w:rsid w:val="00C119DA"/>
    <w:rsid w:val="00C11D52"/>
    <w:rsid w:val="00C1314F"/>
    <w:rsid w:val="00C13891"/>
    <w:rsid w:val="00C13A8D"/>
    <w:rsid w:val="00C13BBA"/>
    <w:rsid w:val="00C13D48"/>
    <w:rsid w:val="00C145CC"/>
    <w:rsid w:val="00C14867"/>
    <w:rsid w:val="00C1553E"/>
    <w:rsid w:val="00C15AC5"/>
    <w:rsid w:val="00C206D5"/>
    <w:rsid w:val="00C20B6D"/>
    <w:rsid w:val="00C2222E"/>
    <w:rsid w:val="00C22D19"/>
    <w:rsid w:val="00C22F41"/>
    <w:rsid w:val="00C2533E"/>
    <w:rsid w:val="00C25A90"/>
    <w:rsid w:val="00C25EEE"/>
    <w:rsid w:val="00C267E1"/>
    <w:rsid w:val="00C2762F"/>
    <w:rsid w:val="00C32CD5"/>
    <w:rsid w:val="00C33E46"/>
    <w:rsid w:val="00C34846"/>
    <w:rsid w:val="00C351B5"/>
    <w:rsid w:val="00C35E63"/>
    <w:rsid w:val="00C40C5B"/>
    <w:rsid w:val="00C414C3"/>
    <w:rsid w:val="00C428D0"/>
    <w:rsid w:val="00C4393C"/>
    <w:rsid w:val="00C43F57"/>
    <w:rsid w:val="00C453E6"/>
    <w:rsid w:val="00C45915"/>
    <w:rsid w:val="00C468A8"/>
    <w:rsid w:val="00C47623"/>
    <w:rsid w:val="00C47BCC"/>
    <w:rsid w:val="00C47DAA"/>
    <w:rsid w:val="00C47DEC"/>
    <w:rsid w:val="00C51270"/>
    <w:rsid w:val="00C53921"/>
    <w:rsid w:val="00C53A20"/>
    <w:rsid w:val="00C53FEC"/>
    <w:rsid w:val="00C55281"/>
    <w:rsid w:val="00C564DE"/>
    <w:rsid w:val="00C5730D"/>
    <w:rsid w:val="00C575EC"/>
    <w:rsid w:val="00C6035F"/>
    <w:rsid w:val="00C6039B"/>
    <w:rsid w:val="00C633E7"/>
    <w:rsid w:val="00C65167"/>
    <w:rsid w:val="00C65BEA"/>
    <w:rsid w:val="00C661D6"/>
    <w:rsid w:val="00C664D4"/>
    <w:rsid w:val="00C67445"/>
    <w:rsid w:val="00C67D3F"/>
    <w:rsid w:val="00C7056A"/>
    <w:rsid w:val="00C71D2C"/>
    <w:rsid w:val="00C728D4"/>
    <w:rsid w:val="00C72BF2"/>
    <w:rsid w:val="00C72C35"/>
    <w:rsid w:val="00C74671"/>
    <w:rsid w:val="00C74D69"/>
    <w:rsid w:val="00C75946"/>
    <w:rsid w:val="00C75EFF"/>
    <w:rsid w:val="00C817E4"/>
    <w:rsid w:val="00C82255"/>
    <w:rsid w:val="00C84663"/>
    <w:rsid w:val="00C84971"/>
    <w:rsid w:val="00C84A35"/>
    <w:rsid w:val="00C85CD4"/>
    <w:rsid w:val="00C9039A"/>
    <w:rsid w:val="00C90CEA"/>
    <w:rsid w:val="00C92368"/>
    <w:rsid w:val="00C94E40"/>
    <w:rsid w:val="00C95CF5"/>
    <w:rsid w:val="00CA0209"/>
    <w:rsid w:val="00CA0605"/>
    <w:rsid w:val="00CA1A65"/>
    <w:rsid w:val="00CA3CE4"/>
    <w:rsid w:val="00CA4155"/>
    <w:rsid w:val="00CA4F4B"/>
    <w:rsid w:val="00CA74FE"/>
    <w:rsid w:val="00CB0F69"/>
    <w:rsid w:val="00CB1519"/>
    <w:rsid w:val="00CB1FE4"/>
    <w:rsid w:val="00CB3AD6"/>
    <w:rsid w:val="00CB4456"/>
    <w:rsid w:val="00CB518D"/>
    <w:rsid w:val="00CB655E"/>
    <w:rsid w:val="00CB7B2C"/>
    <w:rsid w:val="00CB7C02"/>
    <w:rsid w:val="00CC03A8"/>
    <w:rsid w:val="00CC0D7E"/>
    <w:rsid w:val="00CC20C5"/>
    <w:rsid w:val="00CC2980"/>
    <w:rsid w:val="00CC39D5"/>
    <w:rsid w:val="00CC7053"/>
    <w:rsid w:val="00CD0A1F"/>
    <w:rsid w:val="00CD0EE9"/>
    <w:rsid w:val="00CD180F"/>
    <w:rsid w:val="00CD2248"/>
    <w:rsid w:val="00CD3123"/>
    <w:rsid w:val="00CD35E6"/>
    <w:rsid w:val="00CD3DFA"/>
    <w:rsid w:val="00CD4252"/>
    <w:rsid w:val="00CD4539"/>
    <w:rsid w:val="00CD79C6"/>
    <w:rsid w:val="00CD7D62"/>
    <w:rsid w:val="00CE00F1"/>
    <w:rsid w:val="00CE141B"/>
    <w:rsid w:val="00CE1F3B"/>
    <w:rsid w:val="00CE267B"/>
    <w:rsid w:val="00CE2CAA"/>
    <w:rsid w:val="00CE35A4"/>
    <w:rsid w:val="00CE393F"/>
    <w:rsid w:val="00CE4E45"/>
    <w:rsid w:val="00CE63C6"/>
    <w:rsid w:val="00CF125D"/>
    <w:rsid w:val="00CF296C"/>
    <w:rsid w:val="00CF2D8E"/>
    <w:rsid w:val="00CF3E20"/>
    <w:rsid w:val="00CF4E09"/>
    <w:rsid w:val="00CF5560"/>
    <w:rsid w:val="00CF5989"/>
    <w:rsid w:val="00CF697E"/>
    <w:rsid w:val="00D0275E"/>
    <w:rsid w:val="00D039A3"/>
    <w:rsid w:val="00D04BE5"/>
    <w:rsid w:val="00D06CCC"/>
    <w:rsid w:val="00D06F9A"/>
    <w:rsid w:val="00D0728B"/>
    <w:rsid w:val="00D12B9E"/>
    <w:rsid w:val="00D134C8"/>
    <w:rsid w:val="00D13C94"/>
    <w:rsid w:val="00D163E1"/>
    <w:rsid w:val="00D172C5"/>
    <w:rsid w:val="00D174DE"/>
    <w:rsid w:val="00D21FDF"/>
    <w:rsid w:val="00D22E61"/>
    <w:rsid w:val="00D2510C"/>
    <w:rsid w:val="00D274FE"/>
    <w:rsid w:val="00D30179"/>
    <w:rsid w:val="00D32E65"/>
    <w:rsid w:val="00D33D8C"/>
    <w:rsid w:val="00D346B6"/>
    <w:rsid w:val="00D3636D"/>
    <w:rsid w:val="00D40EC2"/>
    <w:rsid w:val="00D413E0"/>
    <w:rsid w:val="00D45A60"/>
    <w:rsid w:val="00D45FB7"/>
    <w:rsid w:val="00D46134"/>
    <w:rsid w:val="00D47F17"/>
    <w:rsid w:val="00D50082"/>
    <w:rsid w:val="00D50C39"/>
    <w:rsid w:val="00D50DA3"/>
    <w:rsid w:val="00D51B9C"/>
    <w:rsid w:val="00D5204A"/>
    <w:rsid w:val="00D52102"/>
    <w:rsid w:val="00D545C0"/>
    <w:rsid w:val="00D54CD8"/>
    <w:rsid w:val="00D56222"/>
    <w:rsid w:val="00D56263"/>
    <w:rsid w:val="00D57B0E"/>
    <w:rsid w:val="00D601D6"/>
    <w:rsid w:val="00D61A6B"/>
    <w:rsid w:val="00D61AA2"/>
    <w:rsid w:val="00D642EB"/>
    <w:rsid w:val="00D6430C"/>
    <w:rsid w:val="00D651D4"/>
    <w:rsid w:val="00D67D95"/>
    <w:rsid w:val="00D7254A"/>
    <w:rsid w:val="00D734BC"/>
    <w:rsid w:val="00D735EF"/>
    <w:rsid w:val="00D742CB"/>
    <w:rsid w:val="00D75733"/>
    <w:rsid w:val="00D75D40"/>
    <w:rsid w:val="00D75F00"/>
    <w:rsid w:val="00D761DE"/>
    <w:rsid w:val="00D76BFC"/>
    <w:rsid w:val="00D77826"/>
    <w:rsid w:val="00D77FF2"/>
    <w:rsid w:val="00D82D4F"/>
    <w:rsid w:val="00D83D0B"/>
    <w:rsid w:val="00D85758"/>
    <w:rsid w:val="00D86BA9"/>
    <w:rsid w:val="00D86E16"/>
    <w:rsid w:val="00D91501"/>
    <w:rsid w:val="00D92A10"/>
    <w:rsid w:val="00D92BFB"/>
    <w:rsid w:val="00D92DE7"/>
    <w:rsid w:val="00D93731"/>
    <w:rsid w:val="00D947CD"/>
    <w:rsid w:val="00D94D82"/>
    <w:rsid w:val="00D9524A"/>
    <w:rsid w:val="00DA09AA"/>
    <w:rsid w:val="00DA1AED"/>
    <w:rsid w:val="00DA1C6A"/>
    <w:rsid w:val="00DA247D"/>
    <w:rsid w:val="00DA3BD8"/>
    <w:rsid w:val="00DA48D6"/>
    <w:rsid w:val="00DA5B4E"/>
    <w:rsid w:val="00DB1EE1"/>
    <w:rsid w:val="00DB1FC0"/>
    <w:rsid w:val="00DB39E7"/>
    <w:rsid w:val="00DB4ED8"/>
    <w:rsid w:val="00DB6381"/>
    <w:rsid w:val="00DB7459"/>
    <w:rsid w:val="00DC1A9F"/>
    <w:rsid w:val="00DC1B66"/>
    <w:rsid w:val="00DC2AD1"/>
    <w:rsid w:val="00DC394E"/>
    <w:rsid w:val="00DC5AC4"/>
    <w:rsid w:val="00DC63FC"/>
    <w:rsid w:val="00DC6D36"/>
    <w:rsid w:val="00DC754D"/>
    <w:rsid w:val="00DC7C0B"/>
    <w:rsid w:val="00DD05AD"/>
    <w:rsid w:val="00DD17EE"/>
    <w:rsid w:val="00DD1DBC"/>
    <w:rsid w:val="00DD2D9E"/>
    <w:rsid w:val="00DD38D0"/>
    <w:rsid w:val="00DD3B31"/>
    <w:rsid w:val="00DD62A3"/>
    <w:rsid w:val="00DD79C8"/>
    <w:rsid w:val="00DD7CE8"/>
    <w:rsid w:val="00DD7FE1"/>
    <w:rsid w:val="00DE1A74"/>
    <w:rsid w:val="00DE1C6F"/>
    <w:rsid w:val="00DE2799"/>
    <w:rsid w:val="00DE29CF"/>
    <w:rsid w:val="00DE4518"/>
    <w:rsid w:val="00DE52FC"/>
    <w:rsid w:val="00DE53B2"/>
    <w:rsid w:val="00DE556A"/>
    <w:rsid w:val="00DE6422"/>
    <w:rsid w:val="00DE69D6"/>
    <w:rsid w:val="00DE7892"/>
    <w:rsid w:val="00DE79B5"/>
    <w:rsid w:val="00DE7A26"/>
    <w:rsid w:val="00DF0012"/>
    <w:rsid w:val="00DF1B29"/>
    <w:rsid w:val="00DF3B54"/>
    <w:rsid w:val="00DF3DE7"/>
    <w:rsid w:val="00DF4850"/>
    <w:rsid w:val="00DF49E8"/>
    <w:rsid w:val="00DF5F75"/>
    <w:rsid w:val="00DF6693"/>
    <w:rsid w:val="00DF69CC"/>
    <w:rsid w:val="00DF77FF"/>
    <w:rsid w:val="00DF7E81"/>
    <w:rsid w:val="00E006CA"/>
    <w:rsid w:val="00E0133F"/>
    <w:rsid w:val="00E01D5D"/>
    <w:rsid w:val="00E02F61"/>
    <w:rsid w:val="00E05685"/>
    <w:rsid w:val="00E05834"/>
    <w:rsid w:val="00E06C89"/>
    <w:rsid w:val="00E07552"/>
    <w:rsid w:val="00E10612"/>
    <w:rsid w:val="00E11101"/>
    <w:rsid w:val="00E11A70"/>
    <w:rsid w:val="00E11E40"/>
    <w:rsid w:val="00E1259C"/>
    <w:rsid w:val="00E1280C"/>
    <w:rsid w:val="00E12979"/>
    <w:rsid w:val="00E12AD0"/>
    <w:rsid w:val="00E12CB8"/>
    <w:rsid w:val="00E12F67"/>
    <w:rsid w:val="00E20D48"/>
    <w:rsid w:val="00E21439"/>
    <w:rsid w:val="00E218B8"/>
    <w:rsid w:val="00E22707"/>
    <w:rsid w:val="00E24A03"/>
    <w:rsid w:val="00E2562D"/>
    <w:rsid w:val="00E26093"/>
    <w:rsid w:val="00E27167"/>
    <w:rsid w:val="00E277D9"/>
    <w:rsid w:val="00E31A11"/>
    <w:rsid w:val="00E329F6"/>
    <w:rsid w:val="00E32D6D"/>
    <w:rsid w:val="00E32DE8"/>
    <w:rsid w:val="00E33218"/>
    <w:rsid w:val="00E3327B"/>
    <w:rsid w:val="00E3562B"/>
    <w:rsid w:val="00E35A8D"/>
    <w:rsid w:val="00E35F5B"/>
    <w:rsid w:val="00E37456"/>
    <w:rsid w:val="00E374BE"/>
    <w:rsid w:val="00E40030"/>
    <w:rsid w:val="00E42FB4"/>
    <w:rsid w:val="00E43AE3"/>
    <w:rsid w:val="00E443FF"/>
    <w:rsid w:val="00E44A04"/>
    <w:rsid w:val="00E44EF0"/>
    <w:rsid w:val="00E453B4"/>
    <w:rsid w:val="00E456EC"/>
    <w:rsid w:val="00E45F80"/>
    <w:rsid w:val="00E4779B"/>
    <w:rsid w:val="00E479B0"/>
    <w:rsid w:val="00E51FEF"/>
    <w:rsid w:val="00E52702"/>
    <w:rsid w:val="00E55511"/>
    <w:rsid w:val="00E55C1B"/>
    <w:rsid w:val="00E56753"/>
    <w:rsid w:val="00E577A4"/>
    <w:rsid w:val="00E615AC"/>
    <w:rsid w:val="00E64D36"/>
    <w:rsid w:val="00E659E4"/>
    <w:rsid w:val="00E65B3E"/>
    <w:rsid w:val="00E70907"/>
    <w:rsid w:val="00E7094D"/>
    <w:rsid w:val="00E71FD9"/>
    <w:rsid w:val="00E72B56"/>
    <w:rsid w:val="00E737D7"/>
    <w:rsid w:val="00E739E2"/>
    <w:rsid w:val="00E748FF"/>
    <w:rsid w:val="00E76328"/>
    <w:rsid w:val="00E8098D"/>
    <w:rsid w:val="00E829F5"/>
    <w:rsid w:val="00E8799D"/>
    <w:rsid w:val="00E87C5C"/>
    <w:rsid w:val="00E91652"/>
    <w:rsid w:val="00E92EB3"/>
    <w:rsid w:val="00E93485"/>
    <w:rsid w:val="00E935A9"/>
    <w:rsid w:val="00E94D23"/>
    <w:rsid w:val="00E94FB9"/>
    <w:rsid w:val="00E95A7C"/>
    <w:rsid w:val="00E95D39"/>
    <w:rsid w:val="00E9605A"/>
    <w:rsid w:val="00EA05CE"/>
    <w:rsid w:val="00EA0C2A"/>
    <w:rsid w:val="00EA182F"/>
    <w:rsid w:val="00EA4173"/>
    <w:rsid w:val="00EA4451"/>
    <w:rsid w:val="00EA4D2A"/>
    <w:rsid w:val="00EA5A1E"/>
    <w:rsid w:val="00EA5BE9"/>
    <w:rsid w:val="00EA6C7E"/>
    <w:rsid w:val="00EA7FB5"/>
    <w:rsid w:val="00EB0E95"/>
    <w:rsid w:val="00EB11A0"/>
    <w:rsid w:val="00EB19EC"/>
    <w:rsid w:val="00EB2A85"/>
    <w:rsid w:val="00EB31EF"/>
    <w:rsid w:val="00EB325E"/>
    <w:rsid w:val="00EB63F1"/>
    <w:rsid w:val="00EC0AB4"/>
    <w:rsid w:val="00EC2B18"/>
    <w:rsid w:val="00EC2D2E"/>
    <w:rsid w:val="00EC4372"/>
    <w:rsid w:val="00EC49F3"/>
    <w:rsid w:val="00EC4E5A"/>
    <w:rsid w:val="00EC53FF"/>
    <w:rsid w:val="00EC5F70"/>
    <w:rsid w:val="00EC6E52"/>
    <w:rsid w:val="00ED0724"/>
    <w:rsid w:val="00ED0ABC"/>
    <w:rsid w:val="00ED2107"/>
    <w:rsid w:val="00ED3571"/>
    <w:rsid w:val="00ED35F7"/>
    <w:rsid w:val="00ED3716"/>
    <w:rsid w:val="00ED3756"/>
    <w:rsid w:val="00ED586C"/>
    <w:rsid w:val="00ED61D4"/>
    <w:rsid w:val="00ED67B1"/>
    <w:rsid w:val="00ED6D90"/>
    <w:rsid w:val="00ED7981"/>
    <w:rsid w:val="00ED7BFF"/>
    <w:rsid w:val="00EE01FE"/>
    <w:rsid w:val="00EE2245"/>
    <w:rsid w:val="00EE392B"/>
    <w:rsid w:val="00EE6021"/>
    <w:rsid w:val="00EE6652"/>
    <w:rsid w:val="00EE6782"/>
    <w:rsid w:val="00EE6D9D"/>
    <w:rsid w:val="00EE7258"/>
    <w:rsid w:val="00EE799F"/>
    <w:rsid w:val="00EE7CB0"/>
    <w:rsid w:val="00EF0258"/>
    <w:rsid w:val="00EF0749"/>
    <w:rsid w:val="00EF2077"/>
    <w:rsid w:val="00EF3D2A"/>
    <w:rsid w:val="00EF440B"/>
    <w:rsid w:val="00EF5DF7"/>
    <w:rsid w:val="00EF5EDD"/>
    <w:rsid w:val="00EF6E3F"/>
    <w:rsid w:val="00EF6FCC"/>
    <w:rsid w:val="00EF7301"/>
    <w:rsid w:val="00F006F6"/>
    <w:rsid w:val="00F015ED"/>
    <w:rsid w:val="00F017D5"/>
    <w:rsid w:val="00F02CC4"/>
    <w:rsid w:val="00F03428"/>
    <w:rsid w:val="00F03B03"/>
    <w:rsid w:val="00F056F5"/>
    <w:rsid w:val="00F0737C"/>
    <w:rsid w:val="00F07C0F"/>
    <w:rsid w:val="00F07E81"/>
    <w:rsid w:val="00F1060D"/>
    <w:rsid w:val="00F10999"/>
    <w:rsid w:val="00F10CBA"/>
    <w:rsid w:val="00F113C1"/>
    <w:rsid w:val="00F12743"/>
    <w:rsid w:val="00F1533B"/>
    <w:rsid w:val="00F15438"/>
    <w:rsid w:val="00F15689"/>
    <w:rsid w:val="00F1584F"/>
    <w:rsid w:val="00F161A5"/>
    <w:rsid w:val="00F16286"/>
    <w:rsid w:val="00F16DA3"/>
    <w:rsid w:val="00F17636"/>
    <w:rsid w:val="00F177CA"/>
    <w:rsid w:val="00F21C66"/>
    <w:rsid w:val="00F23230"/>
    <w:rsid w:val="00F232AA"/>
    <w:rsid w:val="00F233E6"/>
    <w:rsid w:val="00F236DF"/>
    <w:rsid w:val="00F24F5B"/>
    <w:rsid w:val="00F262EB"/>
    <w:rsid w:val="00F26CEC"/>
    <w:rsid w:val="00F27FCD"/>
    <w:rsid w:val="00F30205"/>
    <w:rsid w:val="00F30764"/>
    <w:rsid w:val="00F3117C"/>
    <w:rsid w:val="00F325A9"/>
    <w:rsid w:val="00F32AA9"/>
    <w:rsid w:val="00F33D41"/>
    <w:rsid w:val="00F3464C"/>
    <w:rsid w:val="00F35580"/>
    <w:rsid w:val="00F359B2"/>
    <w:rsid w:val="00F361C0"/>
    <w:rsid w:val="00F374AB"/>
    <w:rsid w:val="00F37608"/>
    <w:rsid w:val="00F40BCA"/>
    <w:rsid w:val="00F41823"/>
    <w:rsid w:val="00F41A54"/>
    <w:rsid w:val="00F42F5B"/>
    <w:rsid w:val="00F45787"/>
    <w:rsid w:val="00F4689B"/>
    <w:rsid w:val="00F475DF"/>
    <w:rsid w:val="00F504F8"/>
    <w:rsid w:val="00F51D6B"/>
    <w:rsid w:val="00F541E4"/>
    <w:rsid w:val="00F56EA0"/>
    <w:rsid w:val="00F57DC8"/>
    <w:rsid w:val="00F57DF6"/>
    <w:rsid w:val="00F608E1"/>
    <w:rsid w:val="00F6352F"/>
    <w:rsid w:val="00F63E7D"/>
    <w:rsid w:val="00F65531"/>
    <w:rsid w:val="00F65E76"/>
    <w:rsid w:val="00F66494"/>
    <w:rsid w:val="00F67CC5"/>
    <w:rsid w:val="00F702B1"/>
    <w:rsid w:val="00F71792"/>
    <w:rsid w:val="00F71AFA"/>
    <w:rsid w:val="00F71EF6"/>
    <w:rsid w:val="00F73751"/>
    <w:rsid w:val="00F75ABB"/>
    <w:rsid w:val="00F7642B"/>
    <w:rsid w:val="00F80E8F"/>
    <w:rsid w:val="00F80F8B"/>
    <w:rsid w:val="00F81F64"/>
    <w:rsid w:val="00F86BF1"/>
    <w:rsid w:val="00F86E1C"/>
    <w:rsid w:val="00F91564"/>
    <w:rsid w:val="00F92613"/>
    <w:rsid w:val="00F93EE2"/>
    <w:rsid w:val="00F946F6"/>
    <w:rsid w:val="00F94A62"/>
    <w:rsid w:val="00F94C01"/>
    <w:rsid w:val="00F94E2E"/>
    <w:rsid w:val="00F952A3"/>
    <w:rsid w:val="00F95A38"/>
    <w:rsid w:val="00FA034A"/>
    <w:rsid w:val="00FA08BB"/>
    <w:rsid w:val="00FA172E"/>
    <w:rsid w:val="00FA1B02"/>
    <w:rsid w:val="00FA22C1"/>
    <w:rsid w:val="00FA2E95"/>
    <w:rsid w:val="00FA4339"/>
    <w:rsid w:val="00FA4441"/>
    <w:rsid w:val="00FA4C58"/>
    <w:rsid w:val="00FA68C2"/>
    <w:rsid w:val="00FA6CC0"/>
    <w:rsid w:val="00FA6D3B"/>
    <w:rsid w:val="00FA6E7E"/>
    <w:rsid w:val="00FA6F46"/>
    <w:rsid w:val="00FA7B1D"/>
    <w:rsid w:val="00FB062B"/>
    <w:rsid w:val="00FB30BB"/>
    <w:rsid w:val="00FB319E"/>
    <w:rsid w:val="00FB3897"/>
    <w:rsid w:val="00FB5095"/>
    <w:rsid w:val="00FB55D0"/>
    <w:rsid w:val="00FB56BA"/>
    <w:rsid w:val="00FB74D4"/>
    <w:rsid w:val="00FB7596"/>
    <w:rsid w:val="00FB78CF"/>
    <w:rsid w:val="00FC1CE5"/>
    <w:rsid w:val="00FC3F98"/>
    <w:rsid w:val="00FC457A"/>
    <w:rsid w:val="00FC48B0"/>
    <w:rsid w:val="00FC48C4"/>
    <w:rsid w:val="00FC54B0"/>
    <w:rsid w:val="00FC6ADF"/>
    <w:rsid w:val="00FC75BB"/>
    <w:rsid w:val="00FC7DA3"/>
    <w:rsid w:val="00FD0101"/>
    <w:rsid w:val="00FD0384"/>
    <w:rsid w:val="00FD0B56"/>
    <w:rsid w:val="00FD273E"/>
    <w:rsid w:val="00FD3585"/>
    <w:rsid w:val="00FD4495"/>
    <w:rsid w:val="00FD489C"/>
    <w:rsid w:val="00FD4EBF"/>
    <w:rsid w:val="00FD59C3"/>
    <w:rsid w:val="00FD624B"/>
    <w:rsid w:val="00FD6976"/>
    <w:rsid w:val="00FD6C03"/>
    <w:rsid w:val="00FD7395"/>
    <w:rsid w:val="00FD7781"/>
    <w:rsid w:val="00FE0300"/>
    <w:rsid w:val="00FE1E2E"/>
    <w:rsid w:val="00FE20E2"/>
    <w:rsid w:val="00FE4F40"/>
    <w:rsid w:val="00FE4F7D"/>
    <w:rsid w:val="00FE5A9B"/>
    <w:rsid w:val="00FE6323"/>
    <w:rsid w:val="00FE63EF"/>
    <w:rsid w:val="00FE6BB7"/>
    <w:rsid w:val="00FE6EED"/>
    <w:rsid w:val="00FE7039"/>
    <w:rsid w:val="00FE707C"/>
    <w:rsid w:val="00FF0D32"/>
    <w:rsid w:val="00FF0F56"/>
    <w:rsid w:val="00FF189F"/>
    <w:rsid w:val="00FF280D"/>
    <w:rsid w:val="00FF3B15"/>
    <w:rsid w:val="00FF45B2"/>
    <w:rsid w:val="00FF512F"/>
    <w:rsid w:val="00FF6222"/>
    <w:rsid w:val="00FF6E18"/>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DFEA50A"/>
  <w15:docId w15:val="{7F136BC5-5A43-42F3-B392-730ADC7C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B56"/>
    <w:pPr>
      <w:ind w:left="720"/>
      <w:contextualSpacing/>
    </w:pPr>
  </w:style>
  <w:style w:type="table" w:styleId="TableGrid">
    <w:name w:val="Table Grid"/>
    <w:basedOn w:val="TableNormal"/>
    <w:uiPriority w:val="59"/>
    <w:rsid w:val="00EA4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13E0"/>
    <w:pPr>
      <w:tabs>
        <w:tab w:val="center" w:pos="4252"/>
        <w:tab w:val="right" w:pos="8504"/>
      </w:tabs>
      <w:spacing w:after="0" w:line="240" w:lineRule="auto"/>
    </w:pPr>
  </w:style>
  <w:style w:type="character" w:customStyle="1" w:styleId="HeaderChar">
    <w:name w:val="Header Char"/>
    <w:basedOn w:val="DefaultParagraphFont"/>
    <w:link w:val="Header"/>
    <w:uiPriority w:val="99"/>
    <w:rsid w:val="00D413E0"/>
  </w:style>
  <w:style w:type="paragraph" w:styleId="Footer">
    <w:name w:val="footer"/>
    <w:basedOn w:val="Normal"/>
    <w:link w:val="FooterChar"/>
    <w:uiPriority w:val="99"/>
    <w:unhideWhenUsed/>
    <w:rsid w:val="00D413E0"/>
    <w:pPr>
      <w:tabs>
        <w:tab w:val="center" w:pos="4252"/>
        <w:tab w:val="right" w:pos="8504"/>
      </w:tabs>
      <w:spacing w:after="0" w:line="240" w:lineRule="auto"/>
    </w:pPr>
  </w:style>
  <w:style w:type="character" w:customStyle="1" w:styleId="FooterChar">
    <w:name w:val="Footer Char"/>
    <w:basedOn w:val="DefaultParagraphFont"/>
    <w:link w:val="Footer"/>
    <w:uiPriority w:val="99"/>
    <w:rsid w:val="00D413E0"/>
  </w:style>
  <w:style w:type="paragraph" w:styleId="BalloonText">
    <w:name w:val="Balloon Text"/>
    <w:basedOn w:val="Normal"/>
    <w:link w:val="BalloonTextChar"/>
    <w:uiPriority w:val="99"/>
    <w:semiHidden/>
    <w:unhideWhenUsed/>
    <w:rsid w:val="00D41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3E0"/>
    <w:rPr>
      <w:rFonts w:ascii="Tahoma" w:hAnsi="Tahoma" w:cs="Tahoma"/>
      <w:sz w:val="16"/>
      <w:szCs w:val="16"/>
    </w:rPr>
  </w:style>
  <w:style w:type="character" w:styleId="Hyperlink">
    <w:name w:val="Hyperlink"/>
    <w:basedOn w:val="DefaultParagraphFont"/>
    <w:uiPriority w:val="99"/>
    <w:unhideWhenUsed/>
    <w:rsid w:val="0008443E"/>
    <w:rPr>
      <w:color w:val="0000FF" w:themeColor="hyperlink"/>
      <w:u w:val="single"/>
    </w:rPr>
  </w:style>
  <w:style w:type="character" w:styleId="FollowedHyperlink">
    <w:name w:val="FollowedHyperlink"/>
    <w:basedOn w:val="DefaultParagraphFont"/>
    <w:uiPriority w:val="99"/>
    <w:semiHidden/>
    <w:unhideWhenUsed/>
    <w:rsid w:val="001111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31116561</Template>
  <TotalTime>62</TotalTime>
  <Pages>4</Pages>
  <Words>1278</Words>
  <Characters>7289</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ME</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jmcarvalho</dc:creator>
  <cp:lastModifiedBy>Bull, Craig</cp:lastModifiedBy>
  <cp:revision>6</cp:revision>
  <cp:lastPrinted>2013-06-05T14:36:00Z</cp:lastPrinted>
  <dcterms:created xsi:type="dcterms:W3CDTF">2013-10-31T14:16:00Z</dcterms:created>
  <dcterms:modified xsi:type="dcterms:W3CDTF">2013-10-31T15:18:00Z</dcterms:modified>
</cp:coreProperties>
</file>